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4F" w:rsidRPr="0068254F" w:rsidRDefault="0068254F" w:rsidP="0068254F">
      <w:pPr>
        <w:jc w:val="center"/>
        <w:rPr>
          <w:rFonts w:ascii="-webkit-standard" w:eastAsia="Times New Roman" w:hAnsi="-webkit-standard" w:cs="Times New Roman"/>
          <w:color w:val="000000"/>
        </w:rPr>
      </w:pPr>
      <w:r w:rsidRPr="0068254F">
        <w:rPr>
          <w:rFonts w:ascii="Times New Roman" w:eastAsia="Times New Roman" w:hAnsi="Times New Roman" w:cs="Times New Roman"/>
          <w:b/>
          <w:bCs/>
          <w:color w:val="000000"/>
        </w:rPr>
        <w:t>Call for Papers: Women in Print/Publishing in the Long 20</w:t>
      </w:r>
      <w:r w:rsidRPr="0068254F">
        <w:rPr>
          <w:rFonts w:ascii="Times New Roman" w:eastAsia="Times New Roman" w:hAnsi="Times New Roman" w:cs="Times New Roman"/>
          <w:b/>
          <w:bCs/>
          <w:color w:val="000000"/>
          <w:sz w:val="14"/>
          <w:szCs w:val="14"/>
          <w:vertAlign w:val="superscript"/>
        </w:rPr>
        <w:t>th</w:t>
      </w:r>
      <w:r w:rsidRPr="0068254F">
        <w:rPr>
          <w:rFonts w:ascii="Times New Roman" w:eastAsia="Times New Roman" w:hAnsi="Times New Roman" w:cs="Times New Roman"/>
          <w:b/>
          <w:bCs/>
          <w:color w:val="000000"/>
        </w:rPr>
        <w:t xml:space="preserve"> Century</w:t>
      </w:r>
    </w:p>
    <w:p w:rsidR="006C42F6" w:rsidRDefault="0068254F" w:rsidP="0068254F">
      <w:pPr>
        <w:jc w:val="center"/>
        <w:rPr>
          <w:rFonts w:ascii="Times New Roman" w:eastAsia="Times New Roman" w:hAnsi="Times New Roman" w:cs="Times New Roman"/>
          <w:b/>
          <w:bCs/>
          <w:color w:val="000000"/>
        </w:rPr>
      </w:pPr>
      <w:r w:rsidRPr="0068254F">
        <w:rPr>
          <w:rFonts w:ascii="Times New Roman" w:eastAsia="Times New Roman" w:hAnsi="Times New Roman" w:cs="Times New Roman"/>
          <w:b/>
          <w:bCs/>
          <w:color w:val="000000"/>
        </w:rPr>
        <w:t xml:space="preserve">A one-day symposium </w:t>
      </w:r>
    </w:p>
    <w:p w:rsidR="0068254F" w:rsidRPr="0068254F" w:rsidRDefault="0068254F" w:rsidP="0068254F">
      <w:pPr>
        <w:jc w:val="center"/>
        <w:rPr>
          <w:rFonts w:ascii="-webkit-standard" w:eastAsia="Times New Roman" w:hAnsi="-webkit-standard" w:cs="Times New Roman"/>
          <w:color w:val="000000"/>
        </w:rPr>
      </w:pPr>
      <w:r w:rsidRPr="0068254F">
        <w:rPr>
          <w:rFonts w:ascii="Times New Roman" w:eastAsia="Times New Roman" w:hAnsi="Times New Roman" w:cs="Times New Roman"/>
          <w:b/>
          <w:bCs/>
          <w:color w:val="000000"/>
        </w:rPr>
        <w:t>Stanford University</w:t>
      </w:r>
    </w:p>
    <w:p w:rsidR="0068254F" w:rsidRPr="0068254F" w:rsidRDefault="0068254F" w:rsidP="0068254F">
      <w:pPr>
        <w:jc w:val="center"/>
        <w:rPr>
          <w:rFonts w:ascii="-webkit-standard" w:eastAsia="Times New Roman" w:hAnsi="-webkit-standard" w:cs="Times New Roman"/>
          <w:color w:val="000000"/>
        </w:rPr>
      </w:pPr>
      <w:r w:rsidRPr="0068254F">
        <w:rPr>
          <w:rFonts w:ascii="Times New Roman" w:eastAsia="Times New Roman" w:hAnsi="Times New Roman" w:cs="Times New Roman"/>
          <w:b/>
          <w:bCs/>
          <w:color w:val="000000"/>
        </w:rPr>
        <w:t>Wednesday, July 17, 2019</w:t>
      </w:r>
    </w:p>
    <w:p w:rsidR="0068254F" w:rsidRPr="0068254F" w:rsidRDefault="0068254F" w:rsidP="0068254F">
      <w:pPr>
        <w:rPr>
          <w:rFonts w:ascii="-webkit-standard" w:eastAsia="Times New Roman" w:hAnsi="-webkit-standard" w:cs="Times New Roman"/>
          <w:color w:val="000000"/>
        </w:rPr>
      </w:pPr>
    </w:p>
    <w:p w:rsidR="0068254F" w:rsidRPr="0068254F" w:rsidRDefault="0068254F" w:rsidP="0068254F">
      <w:pPr>
        <w:jc w:val="center"/>
        <w:rPr>
          <w:rFonts w:ascii="-webkit-standard" w:eastAsia="Times New Roman" w:hAnsi="-webkit-standard" w:cs="Times New Roman"/>
          <w:color w:val="000000"/>
        </w:rPr>
      </w:pPr>
      <w:r w:rsidRPr="0068254F">
        <w:rPr>
          <w:rFonts w:ascii="Times New Roman" w:eastAsia="Times New Roman" w:hAnsi="Times New Roman" w:cs="Times New Roman"/>
          <w:color w:val="000000"/>
        </w:rPr>
        <w:t xml:space="preserve">“All publishing was run by many badly-paid women and a few much better-paid men” </w:t>
      </w:r>
    </w:p>
    <w:p w:rsidR="0068254F" w:rsidRPr="0068254F" w:rsidRDefault="0068254F" w:rsidP="0068254F">
      <w:pPr>
        <w:jc w:val="center"/>
        <w:rPr>
          <w:rFonts w:ascii="-webkit-standard" w:eastAsia="Times New Roman" w:hAnsi="-webkit-standard" w:cs="Times New Roman"/>
          <w:color w:val="000000"/>
        </w:rPr>
      </w:pPr>
      <w:r w:rsidRPr="0068254F">
        <w:rPr>
          <w:rFonts w:ascii="Times New Roman" w:eastAsia="Times New Roman" w:hAnsi="Times New Roman" w:cs="Times New Roman"/>
          <w:color w:val="000000"/>
        </w:rPr>
        <w:t xml:space="preserve">(Diana </w:t>
      </w:r>
      <w:proofErr w:type="spellStart"/>
      <w:r w:rsidRPr="0068254F">
        <w:rPr>
          <w:rFonts w:ascii="Times New Roman" w:eastAsia="Times New Roman" w:hAnsi="Times New Roman" w:cs="Times New Roman"/>
          <w:color w:val="000000"/>
        </w:rPr>
        <w:t>Athill</w:t>
      </w:r>
      <w:proofErr w:type="spellEnd"/>
      <w:r w:rsidRPr="0068254F">
        <w:rPr>
          <w:rFonts w:ascii="Times New Roman" w:eastAsia="Times New Roman" w:hAnsi="Times New Roman" w:cs="Times New Roman"/>
          <w:color w:val="000000"/>
        </w:rPr>
        <w:t xml:space="preserve">, </w:t>
      </w:r>
      <w:r w:rsidRPr="0068254F">
        <w:rPr>
          <w:rFonts w:ascii="Times New Roman" w:eastAsia="Times New Roman" w:hAnsi="Times New Roman" w:cs="Times New Roman"/>
          <w:i/>
          <w:iCs/>
          <w:color w:val="000000"/>
        </w:rPr>
        <w:t>Stet: An Editor’s Life</w:t>
      </w:r>
      <w:r w:rsidRPr="0068254F">
        <w:rPr>
          <w:rFonts w:ascii="Times New Roman" w:eastAsia="Times New Roman" w:hAnsi="Times New Roman" w:cs="Times New Roman"/>
          <w:color w:val="000000"/>
        </w:rPr>
        <w:t>, 2002)</w:t>
      </w:r>
    </w:p>
    <w:p w:rsidR="0068254F" w:rsidRPr="0068254F" w:rsidRDefault="0068254F" w:rsidP="0068254F">
      <w:pPr>
        <w:rPr>
          <w:rFonts w:ascii="-webkit-standard" w:eastAsia="Times New Roman" w:hAnsi="-webkit-standard" w:cs="Times New Roman"/>
          <w:color w:val="000000"/>
        </w:rPr>
      </w:pPr>
    </w:p>
    <w:p w:rsidR="0068254F" w:rsidRPr="0068254F" w:rsidRDefault="0068254F" w:rsidP="0068254F">
      <w:pPr>
        <w:rPr>
          <w:rFonts w:ascii="-webkit-standard" w:eastAsia="Times New Roman" w:hAnsi="-webkit-standard" w:cs="Times New Roman"/>
          <w:color w:val="000000"/>
        </w:rPr>
      </w:pPr>
      <w:r w:rsidRPr="0068254F">
        <w:rPr>
          <w:rFonts w:ascii="Times New Roman" w:eastAsia="Times New Roman" w:hAnsi="Times New Roman" w:cs="Times New Roman"/>
          <w:color w:val="000000"/>
        </w:rPr>
        <w:t>Feminist book history and print culture is thriving. Recent books and projects exploring feminist publishers, modernist presses, and women’s work in periodicals and magazines has revealed the variety of ways in which women contributed to the circulation and production of nineteenth and twentieth century print cultures. Academic interest in the value of networks and collaboration and the often overlooked aspect of women’s creative labor (#</w:t>
      </w:r>
      <w:proofErr w:type="spellStart"/>
      <w:r w:rsidRPr="0068254F">
        <w:rPr>
          <w:rFonts w:ascii="Times New Roman" w:eastAsia="Times New Roman" w:hAnsi="Times New Roman" w:cs="Times New Roman"/>
          <w:color w:val="000000"/>
        </w:rPr>
        <w:t>thanksfortyping</w:t>
      </w:r>
      <w:proofErr w:type="spellEnd"/>
      <w:r w:rsidRPr="0068254F">
        <w:rPr>
          <w:rFonts w:ascii="Times New Roman" w:eastAsia="Times New Roman" w:hAnsi="Times New Roman" w:cs="Times New Roman"/>
          <w:color w:val="000000"/>
        </w:rPr>
        <w:t>) is at the forefront of some of this renewed interest in women’s diverse, deeply embedded work in the circulation of global print cultures. The polemic of the symposium is expanding the definitions of “workers” and examining the stakes for our ongoing scholarly renegotiations of the landscape of 20</w:t>
      </w:r>
      <w:r w:rsidRPr="0068254F">
        <w:rPr>
          <w:rFonts w:ascii="Times New Roman" w:eastAsia="Times New Roman" w:hAnsi="Times New Roman" w:cs="Times New Roman"/>
          <w:color w:val="000000"/>
          <w:sz w:val="14"/>
          <w:szCs w:val="14"/>
          <w:vertAlign w:val="superscript"/>
        </w:rPr>
        <w:t>th</w:t>
      </w:r>
      <w:r w:rsidRPr="0068254F">
        <w:rPr>
          <w:rFonts w:ascii="Times New Roman" w:eastAsia="Times New Roman" w:hAnsi="Times New Roman" w:cs="Times New Roman"/>
          <w:color w:val="000000"/>
        </w:rPr>
        <w:t xml:space="preserve"> century print and periodical culture.</w:t>
      </w:r>
    </w:p>
    <w:p w:rsidR="0068254F" w:rsidRPr="0068254F" w:rsidRDefault="0068254F" w:rsidP="0068254F">
      <w:pPr>
        <w:rPr>
          <w:rFonts w:ascii="-webkit-standard" w:eastAsia="Times New Roman" w:hAnsi="-webkit-standard" w:cs="Times New Roman"/>
          <w:color w:val="000000"/>
        </w:rPr>
      </w:pPr>
    </w:p>
    <w:p w:rsidR="0068254F" w:rsidRPr="0068254F" w:rsidRDefault="0068254F" w:rsidP="0068254F">
      <w:pPr>
        <w:rPr>
          <w:rFonts w:ascii="-webkit-standard" w:eastAsia="Times New Roman" w:hAnsi="-webkit-standard" w:cs="Times New Roman"/>
          <w:color w:val="000000"/>
        </w:rPr>
      </w:pPr>
      <w:r w:rsidRPr="0068254F">
        <w:rPr>
          <w:rFonts w:ascii="Times New Roman" w:eastAsia="Times New Roman" w:hAnsi="Times New Roman" w:cs="Times New Roman"/>
          <w:color w:val="000000"/>
        </w:rPr>
        <w:t>This one-day symposium at Stanford University will engage with the varied nature and roles of women’s work in twentieth and twenty-first century periodical and book publishing. Though high-profile women publishers and editors continue to attract public and scholarly attention, there are many aspects of women’s labor in the print and publishing trades, understood broadly, that are often overlooked. We invite papers exploring the broad and diverse ways in which women have shaped modern print cultures in a variety of roles: as translators, typists, press managers, designers, illustrators, booksellers, advertisers, patrons, editors, sellers’ agents, office staff, publisher’s readers, and more. We are particularly interested in: book historical approaches, work exploring transnational exchanges, digital archives, digital humanities projects or data visualizations, and archives of women of color.</w:t>
      </w:r>
    </w:p>
    <w:p w:rsidR="0068254F" w:rsidRPr="0068254F" w:rsidRDefault="0068254F" w:rsidP="0068254F">
      <w:pPr>
        <w:rPr>
          <w:rFonts w:ascii="-webkit-standard" w:eastAsia="Times New Roman" w:hAnsi="-webkit-standard" w:cs="Times New Roman"/>
          <w:color w:val="000000"/>
        </w:rPr>
      </w:pPr>
    </w:p>
    <w:p w:rsidR="0068254F" w:rsidRPr="0068254F" w:rsidRDefault="0068254F" w:rsidP="0068254F">
      <w:pPr>
        <w:rPr>
          <w:rFonts w:ascii="-webkit-standard" w:eastAsia="Times New Roman" w:hAnsi="-webkit-standard" w:cs="Times New Roman"/>
          <w:color w:val="000000"/>
        </w:rPr>
      </w:pPr>
      <w:r w:rsidRPr="0068254F">
        <w:rPr>
          <w:rFonts w:ascii="Times New Roman" w:eastAsia="Times New Roman" w:hAnsi="Times New Roman" w:cs="Times New Roman"/>
          <w:color w:val="000000"/>
        </w:rPr>
        <w:t>An opening keynote by members of the Modernist Archives Publishing Project (</w:t>
      </w:r>
      <w:hyperlink r:id="rId4" w:history="1">
        <w:r w:rsidRPr="0068254F">
          <w:rPr>
            <w:rFonts w:ascii="Times New Roman" w:eastAsia="Times New Roman" w:hAnsi="Times New Roman" w:cs="Times New Roman"/>
            <w:color w:val="1155CC"/>
            <w:u w:val="single"/>
          </w:rPr>
          <w:t>https://www.modernistarchives.com/</w:t>
        </w:r>
      </w:hyperlink>
      <w:r w:rsidRPr="0068254F">
        <w:rPr>
          <w:rFonts w:ascii="Times New Roman" w:eastAsia="Times New Roman" w:hAnsi="Times New Roman" w:cs="Times New Roman"/>
          <w:color w:val="000000"/>
        </w:rPr>
        <w:t>)—a digital critical archive of 20</w:t>
      </w:r>
      <w:r w:rsidRPr="0068254F">
        <w:rPr>
          <w:rFonts w:ascii="Times New Roman" w:eastAsia="Times New Roman" w:hAnsi="Times New Roman" w:cs="Times New Roman"/>
          <w:color w:val="000000"/>
          <w:sz w:val="14"/>
          <w:szCs w:val="14"/>
          <w:vertAlign w:val="superscript"/>
        </w:rPr>
        <w:t>th</w:t>
      </w:r>
      <w:r w:rsidRPr="0068254F">
        <w:rPr>
          <w:rFonts w:ascii="Times New Roman" w:eastAsia="Times New Roman" w:hAnsi="Times New Roman" w:cs="Times New Roman"/>
          <w:color w:val="000000"/>
        </w:rPr>
        <w:t xml:space="preserve"> century publishing, including authors, presses, booksellers, editors, and much more—will discuss the Hogarth Press archives and the challenges and rewards of digitally excavating the labor of modernism.</w:t>
      </w:r>
    </w:p>
    <w:p w:rsidR="0068254F" w:rsidRPr="0068254F" w:rsidRDefault="0068254F" w:rsidP="0068254F">
      <w:pPr>
        <w:rPr>
          <w:rFonts w:ascii="-webkit-standard" w:eastAsia="Times New Roman" w:hAnsi="-webkit-standard" w:cs="Times New Roman"/>
          <w:color w:val="000000"/>
        </w:rPr>
      </w:pPr>
    </w:p>
    <w:p w:rsidR="0068254F" w:rsidRPr="0068254F" w:rsidRDefault="0068254F" w:rsidP="0068254F">
      <w:pPr>
        <w:rPr>
          <w:rFonts w:ascii="-webkit-standard" w:eastAsia="Times New Roman" w:hAnsi="-webkit-standard" w:cs="Times New Roman"/>
          <w:color w:val="000000"/>
        </w:rPr>
      </w:pPr>
      <w:r w:rsidRPr="0068254F">
        <w:rPr>
          <w:rFonts w:ascii="Times New Roman" w:eastAsia="Times New Roman" w:hAnsi="Times New Roman" w:cs="Times New Roman"/>
          <w:color w:val="000000"/>
        </w:rPr>
        <w:t>Papers may consider any of the following:</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Women’s work in the book, magazine, newspaper, and publishing trades</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Women publishers, translators, designers, illustrators, editors, author-publishers, publisher’s readers, booksellers, office staff, printers (and more)</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Sex + gender + literary production and the literary marketplace</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Women as patrons, booksellers, feminist bookshops</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Archives, cataloguing, and women’s labor</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Women in publishing and the gender pay gap</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Politics and methodologies of recovery work</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Women and the suffrage press, feminist presses, lesbian presses</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    Intersectional approaches to histories of women in the printing trades</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Networks/collaborations</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lastRenderedPageBreak/>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Women entrepreneurs and the creative industries</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w:t>
      </w:r>
      <w:r w:rsidRPr="0068254F">
        <w:rPr>
          <w:rFonts w:ascii="Times New Roman" w:eastAsia="Times New Roman" w:hAnsi="Times New Roman" w:cs="Times New Roman"/>
          <w:color w:val="000000"/>
          <w:sz w:val="14"/>
          <w:szCs w:val="14"/>
        </w:rPr>
        <w:t xml:space="preserve">   </w:t>
      </w:r>
      <w:r w:rsidRPr="0068254F">
        <w:rPr>
          <w:rFonts w:ascii="Times New Roman" w:eastAsia="Times New Roman" w:hAnsi="Times New Roman" w:cs="Times New Roman"/>
          <w:color w:val="000000"/>
          <w:sz w:val="14"/>
          <w:szCs w:val="14"/>
        </w:rPr>
        <w:tab/>
      </w:r>
      <w:r w:rsidRPr="0068254F">
        <w:rPr>
          <w:rFonts w:ascii="Times New Roman" w:eastAsia="Times New Roman" w:hAnsi="Times New Roman" w:cs="Times New Roman"/>
          <w:color w:val="000000"/>
        </w:rPr>
        <w:t>Women’s trade organizations in publishing and bookselling</w:t>
      </w:r>
    </w:p>
    <w:p w:rsidR="0068254F" w:rsidRPr="0068254F" w:rsidRDefault="0068254F" w:rsidP="0068254F">
      <w:pPr>
        <w:ind w:left="420"/>
        <w:rPr>
          <w:rFonts w:ascii="-webkit-standard" w:eastAsia="Times New Roman" w:hAnsi="-webkit-standard" w:cs="Times New Roman"/>
          <w:color w:val="000000"/>
        </w:rPr>
      </w:pPr>
      <w:r w:rsidRPr="0068254F">
        <w:rPr>
          <w:rFonts w:ascii="Times New Roman" w:eastAsia="Times New Roman" w:hAnsi="Times New Roman" w:cs="Times New Roman"/>
          <w:color w:val="000000"/>
        </w:rPr>
        <w:t>-    Digital humanities projects or data visualizations related to these topics</w:t>
      </w:r>
    </w:p>
    <w:p w:rsidR="0068254F" w:rsidRPr="0068254F" w:rsidRDefault="0068254F" w:rsidP="0068254F">
      <w:pPr>
        <w:rPr>
          <w:rFonts w:ascii="-webkit-standard" w:eastAsia="Times New Roman" w:hAnsi="-webkit-standard" w:cs="Times New Roman"/>
          <w:color w:val="000000"/>
        </w:rPr>
      </w:pPr>
    </w:p>
    <w:p w:rsidR="0068254F" w:rsidRPr="0068254F" w:rsidRDefault="0068254F" w:rsidP="0068254F">
      <w:pPr>
        <w:rPr>
          <w:rFonts w:ascii="-webkit-standard" w:eastAsia="Times New Roman" w:hAnsi="-webkit-standard" w:cs="Times New Roman"/>
          <w:color w:val="000000"/>
        </w:rPr>
      </w:pPr>
      <w:r w:rsidRPr="0068254F">
        <w:rPr>
          <w:rFonts w:ascii="Times New Roman" w:eastAsia="Times New Roman" w:hAnsi="Times New Roman" w:cs="Times New Roman"/>
          <w:color w:val="000000"/>
        </w:rPr>
        <w:t xml:space="preserve">Please submit abstracts (up to 200 words) and a short 2-line bio by </w:t>
      </w:r>
      <w:r w:rsidRPr="0068254F">
        <w:rPr>
          <w:rFonts w:ascii="Times New Roman" w:eastAsia="Times New Roman" w:hAnsi="Times New Roman" w:cs="Times New Roman"/>
          <w:b/>
          <w:bCs/>
          <w:color w:val="000000"/>
        </w:rPr>
        <w:t>Tuesday, May 28</w:t>
      </w:r>
      <w:r w:rsidRPr="0068254F">
        <w:rPr>
          <w:rFonts w:ascii="Times New Roman" w:eastAsia="Times New Roman" w:hAnsi="Times New Roman" w:cs="Times New Roman"/>
          <w:color w:val="000000"/>
        </w:rPr>
        <w:t xml:space="preserve"> to Alice Staveley (staveley@stanford.edu) and Anna </w:t>
      </w:r>
      <w:proofErr w:type="spellStart"/>
      <w:r w:rsidRPr="0068254F">
        <w:rPr>
          <w:rFonts w:ascii="Times New Roman" w:eastAsia="Times New Roman" w:hAnsi="Times New Roman" w:cs="Times New Roman"/>
          <w:color w:val="000000"/>
        </w:rPr>
        <w:t>Mukamal</w:t>
      </w:r>
      <w:proofErr w:type="spellEnd"/>
      <w:r w:rsidRPr="0068254F">
        <w:rPr>
          <w:rFonts w:ascii="Times New Roman" w:eastAsia="Times New Roman" w:hAnsi="Times New Roman" w:cs="Times New Roman"/>
          <w:color w:val="000000"/>
        </w:rPr>
        <w:t xml:space="preserve"> (amukamal@stanford.edu). Speakers will be notified by the first week of June.</w:t>
      </w:r>
    </w:p>
    <w:p w:rsidR="0068254F" w:rsidRPr="0068254F" w:rsidRDefault="0068254F" w:rsidP="0068254F">
      <w:pPr>
        <w:rPr>
          <w:rFonts w:ascii="-webkit-standard" w:eastAsia="Times New Roman" w:hAnsi="-webkit-standard" w:cs="Times New Roman"/>
          <w:color w:val="000000"/>
        </w:rPr>
      </w:pPr>
    </w:p>
    <w:p w:rsidR="00677A25" w:rsidRPr="00677A25" w:rsidRDefault="0068254F" w:rsidP="0068254F">
      <w:pPr>
        <w:rPr>
          <w:rFonts w:ascii="Times New Roman" w:eastAsia="Times New Roman" w:hAnsi="Times New Roman" w:cs="Times New Roman"/>
          <w:color w:val="000000"/>
        </w:rPr>
      </w:pPr>
      <w:r w:rsidRPr="0068254F">
        <w:rPr>
          <w:rFonts w:ascii="Times New Roman" w:eastAsia="Times New Roman" w:hAnsi="Times New Roman" w:cs="Times New Roman"/>
          <w:color w:val="000000"/>
        </w:rPr>
        <w:t xml:space="preserve">The event will be held at the Center for Spatial and Textual Analysis </w:t>
      </w:r>
      <w:r w:rsidR="00662F4F">
        <w:rPr>
          <w:rFonts w:ascii="Times New Roman" w:eastAsia="Times New Roman" w:hAnsi="Times New Roman" w:cs="Times New Roman"/>
          <w:color w:val="000000"/>
        </w:rPr>
        <w:t xml:space="preserve">(CESTA) </w:t>
      </w:r>
      <w:r w:rsidRPr="0068254F">
        <w:rPr>
          <w:rFonts w:ascii="Times New Roman" w:eastAsia="Times New Roman" w:hAnsi="Times New Roman" w:cs="Times New Roman"/>
          <w:color w:val="000000"/>
        </w:rPr>
        <w:t xml:space="preserve">at Stanford University. </w:t>
      </w:r>
      <w:bookmarkStart w:id="0" w:name="_GoBack"/>
      <w:bookmarkEnd w:id="0"/>
    </w:p>
    <w:p w:rsidR="0068254F" w:rsidRPr="0068254F" w:rsidRDefault="0068254F" w:rsidP="0068254F">
      <w:pPr>
        <w:rPr>
          <w:rFonts w:ascii="-webkit-standard" w:eastAsia="Times New Roman" w:hAnsi="-webkit-standard" w:cs="Times New Roman"/>
          <w:color w:val="000000"/>
        </w:rPr>
      </w:pPr>
    </w:p>
    <w:p w:rsidR="0068254F" w:rsidRPr="0068254F" w:rsidRDefault="0068254F" w:rsidP="0068254F">
      <w:pPr>
        <w:rPr>
          <w:rFonts w:ascii="-webkit-standard" w:eastAsia="Times New Roman" w:hAnsi="-webkit-standard" w:cs="Times New Roman"/>
          <w:color w:val="000000"/>
        </w:rPr>
      </w:pPr>
      <w:r w:rsidRPr="0068254F">
        <w:rPr>
          <w:rFonts w:ascii="Times New Roman" w:eastAsia="Times New Roman" w:hAnsi="Times New Roman" w:cs="Times New Roman"/>
          <w:color w:val="000000"/>
        </w:rPr>
        <w:t>Organi</w:t>
      </w:r>
      <w:r w:rsidR="00662F4F">
        <w:rPr>
          <w:rFonts w:ascii="Times New Roman" w:eastAsia="Times New Roman" w:hAnsi="Times New Roman" w:cs="Times New Roman"/>
          <w:color w:val="000000"/>
        </w:rPr>
        <w:t>z</w:t>
      </w:r>
      <w:r w:rsidRPr="0068254F">
        <w:rPr>
          <w:rFonts w:ascii="Times New Roman" w:eastAsia="Times New Roman" w:hAnsi="Times New Roman" w:cs="Times New Roman"/>
          <w:color w:val="000000"/>
        </w:rPr>
        <w:t>ing committee: Alice Staveley</w:t>
      </w:r>
      <w:r w:rsidR="00662F4F">
        <w:rPr>
          <w:rFonts w:ascii="Times New Roman" w:eastAsia="Times New Roman" w:hAnsi="Times New Roman" w:cs="Times New Roman"/>
          <w:color w:val="000000"/>
        </w:rPr>
        <w:t>, Lecturer, Department of English,</w:t>
      </w:r>
      <w:r w:rsidRPr="0068254F">
        <w:rPr>
          <w:rFonts w:ascii="Times New Roman" w:eastAsia="Times New Roman" w:hAnsi="Times New Roman" w:cs="Times New Roman"/>
          <w:color w:val="000000"/>
        </w:rPr>
        <w:t xml:space="preserve"> and Anna </w:t>
      </w:r>
      <w:proofErr w:type="spellStart"/>
      <w:r w:rsidRPr="0068254F">
        <w:rPr>
          <w:rFonts w:ascii="Times New Roman" w:eastAsia="Times New Roman" w:hAnsi="Times New Roman" w:cs="Times New Roman"/>
          <w:color w:val="000000"/>
        </w:rPr>
        <w:t>Mukamal</w:t>
      </w:r>
      <w:proofErr w:type="spellEnd"/>
      <w:r w:rsidR="00662F4F">
        <w:rPr>
          <w:rFonts w:ascii="Times New Roman" w:eastAsia="Times New Roman" w:hAnsi="Times New Roman" w:cs="Times New Roman"/>
          <w:color w:val="000000"/>
        </w:rPr>
        <w:t>, PhD candidate, Department of English</w:t>
      </w:r>
    </w:p>
    <w:p w:rsidR="0068254F" w:rsidRPr="0068254F" w:rsidRDefault="0068254F" w:rsidP="0068254F">
      <w:pPr>
        <w:spacing w:after="240"/>
        <w:rPr>
          <w:rFonts w:ascii="Times New Roman" w:eastAsia="Times New Roman" w:hAnsi="Times New Roman" w:cs="Times New Roman"/>
        </w:rPr>
      </w:pPr>
    </w:p>
    <w:p w:rsidR="005740BF" w:rsidRDefault="005740BF"/>
    <w:sectPr w:rsidR="005740BF" w:rsidSect="0035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4F"/>
    <w:rsid w:val="00357998"/>
    <w:rsid w:val="005740BF"/>
    <w:rsid w:val="00662F4F"/>
    <w:rsid w:val="00677A25"/>
    <w:rsid w:val="0068254F"/>
    <w:rsid w:val="006C42F6"/>
    <w:rsid w:val="00C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E029E"/>
  <w15:chartTrackingRefBased/>
  <w15:docId w15:val="{8455C630-38BE-5D43-9B9C-F41CD581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5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8254F"/>
    <w:rPr>
      <w:color w:val="0000FF"/>
      <w:u w:val="single"/>
    </w:rPr>
  </w:style>
  <w:style w:type="character" w:customStyle="1" w:styleId="apple-tab-span">
    <w:name w:val="apple-tab-span"/>
    <w:basedOn w:val="DefaultParagraphFont"/>
    <w:rsid w:val="0068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dernistarch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2019-04-22T23:51:00Z</dcterms:created>
  <dcterms:modified xsi:type="dcterms:W3CDTF">2019-04-23T21:38:00Z</dcterms:modified>
</cp:coreProperties>
</file>