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2C" w:rsidRPr="0017762C" w:rsidRDefault="00A149B9" w:rsidP="00A149B9">
      <w:pPr>
        <w:spacing w:after="0" w:line="240" w:lineRule="auto"/>
        <w:jc w:val="center"/>
        <w:rPr>
          <w:rFonts w:ascii="Bahnschrift SemiBold" w:eastAsia="Times New Roman" w:hAnsi="Bahnschrift SemiBold" w:cs="Times New Roman"/>
          <w:b/>
          <w:color w:val="2F5496" w:themeColor="accent5" w:themeShade="BF"/>
          <w:sz w:val="44"/>
          <w:szCs w:val="44"/>
        </w:rPr>
      </w:pPr>
      <w:r w:rsidRPr="00A149B9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58000" cy="624205"/>
            <wp:effectExtent l="0" t="0" r="0" b="4445"/>
            <wp:wrapSquare wrapText="bothSides"/>
            <wp:docPr id="2" name="Picture 2" descr="C:\Users\cboyle\AppData\Local\Microsoft\Windows\INetCache\Content.Word\7.5 inch_color_DCIconGroup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oyle\AppData\Local\Microsoft\Windows\INetCache\Content.Word\7.5 inch_color_DCIconGroup_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7C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0pt;height:49.15pt;z-index:251659264;mso-position-horizontal:center;mso-position-horizontal-relative:margin;mso-position-vertical:top;mso-position-vertical-relative:margin">
            <v:imagedata r:id="rId6" o:title="7"/>
            <w10:wrap type="square" anchorx="margin" anchory="margin"/>
          </v:shape>
        </w:pict>
      </w:r>
      <w:r w:rsidR="0017762C" w:rsidRPr="0017762C">
        <w:rPr>
          <w:rFonts w:ascii="Bahnschrift SemiBold" w:eastAsia="Times New Roman" w:hAnsi="Bahnschrift SemiBold" w:cs="Arial"/>
          <w:b/>
          <w:color w:val="2F5496" w:themeColor="accent5" w:themeShade="BF"/>
          <w:sz w:val="44"/>
          <w:szCs w:val="44"/>
        </w:rPr>
        <w:t>Central Ohio</w:t>
      </w:r>
      <w:r w:rsidRPr="00A149B9">
        <w:rPr>
          <w:rFonts w:ascii="Bahnschrift SemiBold" w:eastAsia="Times New Roman" w:hAnsi="Bahnschrift SemiBold" w:cs="Times New Roman"/>
          <w:b/>
          <w:color w:val="2F5496" w:themeColor="accent5" w:themeShade="BF"/>
          <w:sz w:val="44"/>
          <w:szCs w:val="44"/>
        </w:rPr>
        <w:t xml:space="preserve"> </w:t>
      </w:r>
      <w:r w:rsidR="0017762C" w:rsidRPr="0017762C">
        <w:rPr>
          <w:rFonts w:ascii="Bahnschrift SemiBold" w:eastAsia="Times New Roman" w:hAnsi="Bahnschrift SemiBold" w:cs="Arial"/>
          <w:b/>
          <w:color w:val="2F5496" w:themeColor="accent5" w:themeShade="BF"/>
          <w:sz w:val="44"/>
          <w:szCs w:val="44"/>
        </w:rPr>
        <w:t xml:space="preserve">Depth </w:t>
      </w:r>
      <w:r w:rsidR="009D2488" w:rsidRPr="00A149B9">
        <w:rPr>
          <w:rFonts w:ascii="Bahnschrift SemiBold" w:eastAsia="Times New Roman" w:hAnsi="Bahnschrift SemiBold" w:cs="Arial"/>
          <w:b/>
          <w:color w:val="2F5496" w:themeColor="accent5" w:themeShade="BF"/>
          <w:sz w:val="44"/>
          <w:szCs w:val="44"/>
        </w:rPr>
        <w:t>&amp;</w:t>
      </w:r>
      <w:r w:rsidR="0017762C" w:rsidRPr="0017762C">
        <w:rPr>
          <w:rFonts w:ascii="Bahnschrift SemiBold" w:eastAsia="Times New Roman" w:hAnsi="Bahnschrift SemiBold" w:cs="Arial"/>
          <w:b/>
          <w:color w:val="2F5496" w:themeColor="accent5" w:themeShade="BF"/>
          <w:sz w:val="44"/>
          <w:szCs w:val="44"/>
        </w:rPr>
        <w:t xml:space="preserve"> Complexity Conference</w:t>
      </w:r>
    </w:p>
    <w:p w:rsidR="009D2488" w:rsidRPr="009D2488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i/>
          <w:sz w:val="24"/>
          <w:szCs w:val="24"/>
        </w:rPr>
      </w:pPr>
      <w:r w:rsidRPr="009D2488">
        <w:rPr>
          <w:rFonts w:ascii="Bahnschrift SemiBold" w:eastAsia="Times New Roman" w:hAnsi="Bahnschrift SemiBold" w:cs="Times New Roman"/>
          <w:i/>
          <w:sz w:val="24"/>
          <w:szCs w:val="24"/>
        </w:rPr>
        <w:t>Differentiation and High Level Thinking</w:t>
      </w:r>
    </w:p>
    <w:p w:rsidR="009D2488" w:rsidRPr="009D2488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i/>
          <w:sz w:val="24"/>
          <w:szCs w:val="24"/>
        </w:rPr>
      </w:pPr>
      <w:r w:rsidRPr="009D2488">
        <w:rPr>
          <w:rFonts w:ascii="Bahnschrift SemiBold" w:eastAsia="Times New Roman" w:hAnsi="Bahnschrift SemiBold" w:cs="Times New Roman"/>
          <w:i/>
          <w:sz w:val="24"/>
          <w:szCs w:val="24"/>
        </w:rPr>
        <w:t xml:space="preserve">Best Practices for Implementing the Depth </w:t>
      </w:r>
      <w:r>
        <w:rPr>
          <w:rFonts w:ascii="Bahnschrift SemiBold" w:eastAsia="Times New Roman" w:hAnsi="Bahnschrift SemiBold" w:cs="Times New Roman"/>
          <w:i/>
          <w:sz w:val="24"/>
          <w:szCs w:val="24"/>
        </w:rPr>
        <w:t>&amp;</w:t>
      </w:r>
      <w:r w:rsidRPr="009D2488">
        <w:rPr>
          <w:rFonts w:ascii="Bahnschrift SemiBold" w:eastAsia="Times New Roman" w:hAnsi="Bahnschrift SemiBold" w:cs="Times New Roman"/>
          <w:i/>
          <w:sz w:val="24"/>
          <w:szCs w:val="24"/>
        </w:rPr>
        <w:t xml:space="preserve"> Complexity Framework into Instruction</w:t>
      </w:r>
    </w:p>
    <w:p w:rsidR="009D2488" w:rsidRPr="00A149B9" w:rsidRDefault="009D2488" w:rsidP="0017762C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  <w:sz w:val="20"/>
          <w:szCs w:val="20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color w:val="538135" w:themeColor="accent6" w:themeShade="BF"/>
          <w:sz w:val="28"/>
          <w:szCs w:val="24"/>
        </w:rPr>
      </w:pPr>
      <w:r w:rsidRPr="0017762C">
        <w:rPr>
          <w:rFonts w:ascii="Bahnschrift SemiLight" w:eastAsia="Times New Roman" w:hAnsi="Bahnschrift SemiLight" w:cs="Arial"/>
          <w:color w:val="538135" w:themeColor="accent6" w:themeShade="BF"/>
          <w:sz w:val="24"/>
        </w:rPr>
        <w:t>Hosted By</w:t>
      </w: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color w:val="538135" w:themeColor="accent6" w:themeShade="BF"/>
          <w:sz w:val="28"/>
          <w:szCs w:val="24"/>
        </w:rPr>
      </w:pPr>
      <w:r w:rsidRPr="0017762C">
        <w:rPr>
          <w:rFonts w:ascii="Bahnschrift SemiLight" w:eastAsia="Times New Roman" w:hAnsi="Bahnschrift SemiLight" w:cs="Arial"/>
          <w:color w:val="538135" w:themeColor="accent6" w:themeShade="BF"/>
          <w:sz w:val="24"/>
        </w:rPr>
        <w:t>Columbus City Schools, Westerville City Schools, and Worthington City Schools</w:t>
      </w:r>
    </w:p>
    <w:p w:rsidR="00A149B9" w:rsidRPr="006A5E7D" w:rsidRDefault="00A149B9" w:rsidP="00A149B9">
      <w:pPr>
        <w:spacing w:after="0" w:line="240" w:lineRule="auto"/>
        <w:jc w:val="center"/>
        <w:rPr>
          <w:rFonts w:ascii="Bahnschrift SemiLight" w:eastAsia="Times New Roman" w:hAnsi="Bahnschrift SemiLight" w:cs="Arial"/>
          <w:color w:val="000000"/>
          <w:sz w:val="16"/>
          <w:szCs w:val="20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color w:val="538135" w:themeColor="accent6" w:themeShade="BF"/>
          <w:sz w:val="32"/>
          <w:szCs w:val="24"/>
        </w:rPr>
      </w:pPr>
      <w:r w:rsidRPr="0017762C">
        <w:rPr>
          <w:rFonts w:ascii="Bahnschrift SemiLight" w:eastAsia="Times New Roman" w:hAnsi="Bahnschrift SemiLight" w:cs="Arial"/>
          <w:color w:val="538135" w:themeColor="accent6" w:themeShade="BF"/>
          <w:sz w:val="28"/>
        </w:rPr>
        <w:t xml:space="preserve">Featuring </w:t>
      </w:r>
      <w:proofErr w:type="spellStart"/>
      <w:r w:rsidRPr="0017762C">
        <w:rPr>
          <w:rFonts w:ascii="Bahnschrift SemiLight" w:eastAsia="Times New Roman" w:hAnsi="Bahnschrift SemiLight" w:cs="Arial"/>
          <w:color w:val="538135" w:themeColor="accent6" w:themeShade="BF"/>
          <w:sz w:val="28"/>
        </w:rPr>
        <w:t>JTaylor</w:t>
      </w:r>
      <w:proofErr w:type="spellEnd"/>
      <w:r w:rsidRPr="0017762C">
        <w:rPr>
          <w:rFonts w:ascii="Bahnschrift SemiLight" w:eastAsia="Times New Roman" w:hAnsi="Bahnschrift SemiLight" w:cs="Arial"/>
          <w:color w:val="538135" w:themeColor="accent6" w:themeShade="BF"/>
          <w:sz w:val="28"/>
        </w:rPr>
        <w:t xml:space="preserve"> Education</w:t>
      </w:r>
      <w:r w:rsidR="00EB29F6" w:rsidRPr="006A5E7D">
        <w:rPr>
          <w:rFonts w:ascii="Bahnschrift SemiLight" w:eastAsia="Times New Roman" w:hAnsi="Bahnschrift SemiLight" w:cs="Arial"/>
          <w:color w:val="538135" w:themeColor="accent6" w:themeShade="BF"/>
          <w:sz w:val="28"/>
        </w:rPr>
        <w:t>, The Official Depth &amp; Complexity Resource Company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Cs w:val="24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>Saturday, April 25, 2020</w:t>
      </w:r>
    </w:p>
    <w:p w:rsidR="0017762C" w:rsidRPr="0017762C" w:rsidRDefault="009D2488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9D2488">
        <w:rPr>
          <w:rFonts w:ascii="Bahnschrift SemiBold" w:eastAsia="Times New Roman" w:hAnsi="Bahnschrift SemiBold" w:cs="Arial"/>
          <w:color w:val="000000"/>
          <w:sz w:val="28"/>
        </w:rPr>
        <w:t>8:0</w:t>
      </w:r>
      <w:r w:rsidR="0017762C"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0am to </w:t>
      </w:r>
      <w:r w:rsidRPr="009D2488">
        <w:rPr>
          <w:rFonts w:ascii="Bahnschrift SemiBold" w:eastAsia="Times New Roman" w:hAnsi="Bahnschrift SemiBold" w:cs="Arial"/>
          <w:color w:val="000000"/>
          <w:sz w:val="28"/>
        </w:rPr>
        <w:t>3:30</w:t>
      </w:r>
      <w:r w:rsidR="0017762C" w:rsidRPr="0017762C">
        <w:rPr>
          <w:rFonts w:ascii="Bahnschrift SemiBold" w:eastAsia="Times New Roman" w:hAnsi="Bahnschrift SemiBold" w:cs="Arial"/>
          <w:color w:val="000000"/>
          <w:sz w:val="28"/>
        </w:rPr>
        <w:t>pm</w:t>
      </w:r>
    </w:p>
    <w:p w:rsidR="0017762C" w:rsidRPr="0017762C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Registration 7:</w:t>
      </w:r>
      <w:r w:rsidR="00EB29F6" w:rsidRPr="009D2488">
        <w:rPr>
          <w:rFonts w:ascii="Bahnschrift SemiBold" w:eastAsia="Times New Roman" w:hAnsi="Bahnschrift SemiBold" w:cs="Arial"/>
          <w:color w:val="000000"/>
        </w:rPr>
        <w:t>0</w:t>
      </w:r>
      <w:r w:rsidRPr="0017762C">
        <w:rPr>
          <w:rFonts w:ascii="Bahnschrift SemiBold" w:eastAsia="Times New Roman" w:hAnsi="Bahnschrift SemiBold" w:cs="Arial"/>
          <w:color w:val="000000"/>
        </w:rPr>
        <w:t>0-8:</w:t>
      </w:r>
      <w:r w:rsidR="00EB29F6" w:rsidRPr="009D2488">
        <w:rPr>
          <w:rFonts w:ascii="Bahnschrift SemiBold" w:eastAsia="Times New Roman" w:hAnsi="Bahnschrift SemiBold" w:cs="Arial"/>
          <w:color w:val="000000"/>
        </w:rPr>
        <w:t>0</w:t>
      </w:r>
      <w:r w:rsidRPr="0017762C">
        <w:rPr>
          <w:rFonts w:ascii="Bahnschrift SemiBold" w:eastAsia="Times New Roman" w:hAnsi="Bahnschrift SemiBold" w:cs="Arial"/>
          <w:color w:val="000000"/>
        </w:rPr>
        <w:t>0</w:t>
      </w:r>
      <w:r w:rsidR="009D2488">
        <w:rPr>
          <w:rFonts w:ascii="Bahnschrift SemiBold" w:eastAsia="Times New Roman" w:hAnsi="Bahnschrift SemiBold" w:cs="Arial"/>
          <w:color w:val="000000"/>
        </w:rPr>
        <w:t>am</w:t>
      </w:r>
    </w:p>
    <w:p w:rsidR="00A149B9" w:rsidRPr="00A149B9" w:rsidRDefault="00A149B9" w:rsidP="00A149B9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  <w:sz w:val="20"/>
          <w:szCs w:val="20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>Worthington Kilbourne High School</w:t>
      </w:r>
    </w:p>
    <w:p w:rsidR="0017762C" w:rsidRPr="009D2488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</w:rPr>
      </w:pPr>
      <w:r w:rsidRPr="0017762C">
        <w:rPr>
          <w:rFonts w:ascii="Bahnschrift SemiBold" w:eastAsia="Times New Roman" w:hAnsi="Bahnschrift SemiBold" w:cs="Arial"/>
          <w:color w:val="000000"/>
        </w:rPr>
        <w:t>1499 Hard Rd., Worthington, OH 43235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Cs w:val="24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$150 Early Bird </w:t>
      </w:r>
      <w:r w:rsidR="00EB29F6" w:rsidRPr="009D2488">
        <w:rPr>
          <w:rFonts w:ascii="Bahnschrift SemiBold" w:eastAsia="Times New Roman" w:hAnsi="Bahnschrift SemiBold" w:cs="Arial"/>
          <w:color w:val="000000"/>
          <w:sz w:val="28"/>
        </w:rPr>
        <w:t>Pricing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 through February 28</w:t>
      </w:r>
    </w:p>
    <w:p w:rsidR="0017762C" w:rsidRPr="0017762C" w:rsidRDefault="0017762C" w:rsidP="0017762C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$175 </w:t>
      </w:r>
      <w:r w:rsidR="00EB29F6" w:rsidRPr="009D2488">
        <w:rPr>
          <w:rFonts w:ascii="Bahnschrift SemiBold" w:eastAsia="Times New Roman" w:hAnsi="Bahnschrift SemiBold" w:cs="Arial"/>
          <w:color w:val="000000"/>
          <w:sz w:val="28"/>
        </w:rPr>
        <w:t>Regular Pricing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 March 1-April 1</w:t>
      </w:r>
    </w:p>
    <w:p w:rsidR="00A149B9" w:rsidRPr="006A5E7D" w:rsidRDefault="00A149B9" w:rsidP="00A149B9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  <w:sz w:val="12"/>
          <w:szCs w:val="20"/>
        </w:rPr>
      </w:pPr>
    </w:p>
    <w:p w:rsidR="00EB29F6" w:rsidRPr="006A5E7D" w:rsidRDefault="00EB29F6" w:rsidP="00EB29F6">
      <w:pPr>
        <w:spacing w:after="0" w:line="240" w:lineRule="auto"/>
        <w:jc w:val="center"/>
        <w:rPr>
          <w:rFonts w:ascii="Bahnschrift SemiLight" w:eastAsia="Times New Roman" w:hAnsi="Bahnschrift SemiLight" w:cs="Times New Roman"/>
          <w:i/>
          <w:sz w:val="24"/>
          <w:szCs w:val="24"/>
        </w:rPr>
      </w:pPr>
      <w:r w:rsidRPr="006A5E7D">
        <w:rPr>
          <w:rFonts w:ascii="Bahnschrift SemiLight" w:eastAsia="Times New Roman" w:hAnsi="Bahnschrift SemiLight" w:cs="Times New Roman"/>
          <w:i/>
          <w:sz w:val="24"/>
          <w:szCs w:val="24"/>
        </w:rPr>
        <w:t xml:space="preserve">Attendees will receive Depth </w:t>
      </w:r>
      <w:r w:rsidR="009D2488" w:rsidRPr="006A5E7D">
        <w:rPr>
          <w:rFonts w:ascii="Bahnschrift SemiLight" w:eastAsia="Times New Roman" w:hAnsi="Bahnschrift SemiLight" w:cs="Times New Roman"/>
          <w:i/>
          <w:sz w:val="24"/>
          <w:szCs w:val="24"/>
        </w:rPr>
        <w:t>&amp;</w:t>
      </w:r>
      <w:r w:rsidRPr="006A5E7D">
        <w:rPr>
          <w:rFonts w:ascii="Bahnschrift SemiLight" w:eastAsia="Times New Roman" w:hAnsi="Bahnschrift SemiLight" w:cs="Times New Roman"/>
          <w:i/>
          <w:sz w:val="24"/>
          <w:szCs w:val="24"/>
        </w:rPr>
        <w:t xml:space="preserve"> Complexity teaching materials valued at $35!</w:t>
      </w:r>
    </w:p>
    <w:p w:rsidR="00EB29F6" w:rsidRPr="0017762C" w:rsidRDefault="00EB29F6" w:rsidP="0017762C">
      <w:pPr>
        <w:spacing w:after="0" w:line="240" w:lineRule="auto"/>
        <w:rPr>
          <w:rFonts w:ascii="Bahnschrift SemiBold" w:eastAsia="Times New Roman" w:hAnsi="Bahnschrift SemiBold" w:cs="Times New Roman"/>
          <w:sz w:val="20"/>
          <w:szCs w:val="24"/>
        </w:rPr>
      </w:pPr>
    </w:p>
    <w:p w:rsidR="0017762C" w:rsidRPr="0017762C" w:rsidRDefault="00A149B9" w:rsidP="00A149B9">
      <w:pPr>
        <w:spacing w:after="0" w:line="240" w:lineRule="auto"/>
        <w:jc w:val="center"/>
        <w:rPr>
          <w:rFonts w:ascii="Bahnschrift SemiLight" w:eastAsia="Times New Roman" w:hAnsi="Bahnschrift SemiLight" w:cs="Times New Roman"/>
          <w:b/>
          <w:color w:val="7030A0"/>
          <w:szCs w:val="20"/>
        </w:rPr>
      </w:pPr>
      <w:r w:rsidRPr="006A5E7D">
        <w:rPr>
          <w:rFonts w:ascii="Bahnschrift SemiLight" w:eastAsia="Times New Roman" w:hAnsi="Bahnschrift SemiLight" w:cs="Arial"/>
          <w:b/>
          <w:color w:val="7030A0"/>
          <w:szCs w:val="20"/>
        </w:rPr>
        <w:t>Sessions</w:t>
      </w:r>
    </w:p>
    <w:p w:rsidR="00FB13BE" w:rsidRPr="0017762C" w:rsidRDefault="00FB13BE" w:rsidP="00FB13BE">
      <w:pPr>
        <w:spacing w:after="0" w:line="240" w:lineRule="auto"/>
        <w:rPr>
          <w:rFonts w:ascii="Bahnschrift SemiLight" w:eastAsia="Times New Roman" w:hAnsi="Bahnschrift SemiLight" w:cs="Times New Roman"/>
          <w:sz w:val="20"/>
          <w:szCs w:val="20"/>
          <w:u w:val="single"/>
        </w:rPr>
      </w:pP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Morning (8: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0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0-11: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1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5)</w:t>
      </w:r>
    </w:p>
    <w:p w:rsidR="00FB13BE" w:rsidRPr="00A149B9" w:rsidRDefault="00FB13BE" w:rsidP="00FB13BE">
      <w:pPr>
        <w:spacing w:after="0" w:line="240" w:lineRule="auto"/>
        <w:ind w:left="360"/>
        <w:rPr>
          <w:rFonts w:ascii="Bahnschrift SemiLight" w:eastAsia="Times New Roman" w:hAnsi="Bahnschrift SemiLight" w:cs="Arial"/>
          <w:color w:val="000000"/>
          <w:sz w:val="20"/>
          <w:szCs w:val="20"/>
        </w:rPr>
      </w:pP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 xml:space="preserve">Introductory with an Elementary 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F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>ocus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:</w:t>
      </w:r>
    </w:p>
    <w:p w:rsidR="00FB13BE" w:rsidRPr="00A149B9" w:rsidRDefault="00FB13BE" w:rsidP="00FB13BE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Scavenger Hunting for Depth and Complexity</w:t>
      </w:r>
    </w:p>
    <w:p w:rsidR="00FB13BE" w:rsidRPr="00A149B9" w:rsidRDefault="00FB13BE" w:rsidP="00FB13BE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Tiered and Differentiated Questions</w:t>
      </w:r>
      <w:r w:rsidRPr="00A149B9"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 xml:space="preserve"> with Depth and Complexity</w:t>
      </w:r>
    </w:p>
    <w:p w:rsidR="00FB13BE" w:rsidRPr="00A149B9" w:rsidRDefault="00FB13BE" w:rsidP="00FB13BE">
      <w:pPr>
        <w:spacing w:after="0" w:line="240" w:lineRule="auto"/>
        <w:ind w:left="360"/>
        <w:rPr>
          <w:rFonts w:ascii="Bahnschrift SemiLight" w:eastAsia="Times New Roman" w:hAnsi="Bahnschrift SemiLight" w:cs="Arial"/>
          <w:color w:val="000000"/>
          <w:sz w:val="20"/>
          <w:szCs w:val="20"/>
        </w:rPr>
      </w:pP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 xml:space="preserve">Introductory with a Secondary 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F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>ocus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:</w:t>
      </w:r>
    </w:p>
    <w:p w:rsidR="00FB13BE" w:rsidRPr="00A149B9" w:rsidRDefault="00FB13BE" w:rsidP="00FB13BE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Light" w:eastAsia="Times New Roman" w:hAnsi="Bahnschrift SemiLight" w:cs="Times New Roman"/>
          <w:i/>
          <w:sz w:val="20"/>
          <w:szCs w:val="20"/>
        </w:rPr>
      </w:pPr>
      <w:r w:rsidRPr="00A149B9">
        <w:rPr>
          <w:rFonts w:ascii="Bahnschrift SemiLight" w:eastAsia="Times New Roman" w:hAnsi="Bahnschrift SemiLight" w:cs="Times New Roman"/>
          <w:i/>
          <w:sz w:val="20"/>
          <w:szCs w:val="20"/>
        </w:rPr>
        <w:t>Introduction to Depth and Complexity with a Secondary Focus</w:t>
      </w:r>
    </w:p>
    <w:p w:rsidR="00FB13BE" w:rsidRPr="00A149B9" w:rsidRDefault="00FB13BE" w:rsidP="00FB13BE">
      <w:pPr>
        <w:pStyle w:val="ListParagraph"/>
        <w:numPr>
          <w:ilvl w:val="0"/>
          <w:numId w:val="2"/>
        </w:numPr>
        <w:spacing w:after="0" w:line="240" w:lineRule="auto"/>
        <w:rPr>
          <w:rFonts w:ascii="Bahnschrift SemiLight" w:eastAsia="Times New Roman" w:hAnsi="Bahnschrift SemiLight" w:cs="Times New Roman"/>
          <w:i/>
          <w:sz w:val="20"/>
          <w:szCs w:val="20"/>
        </w:rPr>
      </w:pPr>
      <w:r w:rsidRPr="00A149B9">
        <w:rPr>
          <w:rFonts w:ascii="Bahnschrift SemiLight" w:eastAsia="Times New Roman" w:hAnsi="Bahnschrift SemiLight" w:cs="Times New Roman"/>
          <w:i/>
          <w:sz w:val="20"/>
          <w:szCs w:val="20"/>
        </w:rPr>
        <w:t xml:space="preserve">Process Differentiation and the Depth and Complexity </w:t>
      </w:r>
      <w:r>
        <w:rPr>
          <w:rFonts w:ascii="Bahnschrift SemiLight" w:eastAsia="Times New Roman" w:hAnsi="Bahnschrift SemiLight" w:cs="Times New Roman"/>
          <w:i/>
          <w:sz w:val="20"/>
          <w:szCs w:val="20"/>
        </w:rPr>
        <w:t>Icons</w:t>
      </w:r>
    </w:p>
    <w:p w:rsidR="00FB13BE" w:rsidRPr="00A149B9" w:rsidRDefault="00FB13BE" w:rsidP="00FB13BE">
      <w:pPr>
        <w:spacing w:after="0" w:line="240" w:lineRule="auto"/>
        <w:ind w:left="360"/>
        <w:rPr>
          <w:rFonts w:ascii="Bahnschrift SemiLight" w:eastAsia="Times New Roman" w:hAnsi="Bahnschrift SemiLight" w:cs="Arial"/>
          <w:color w:val="000000"/>
          <w:sz w:val="20"/>
          <w:szCs w:val="20"/>
        </w:rPr>
      </w:pP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>Intermediate (For individuals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 xml:space="preserve"> who have had previous training/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 xml:space="preserve">experience with the Depth 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&amp;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</w:rPr>
        <w:t xml:space="preserve"> Complexity Framework)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</w:rPr>
        <w:t>:</w:t>
      </w:r>
    </w:p>
    <w:p w:rsidR="00FB13BE" w:rsidRPr="00A149B9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Times New Roman"/>
          <w:i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Delving Deeper Into the Depth and Complexity Framework</w:t>
      </w:r>
    </w:p>
    <w:p w:rsidR="00FB13BE" w:rsidRPr="0017762C" w:rsidRDefault="00FB13BE" w:rsidP="00FB13BE">
      <w:pPr>
        <w:spacing w:after="0" w:line="240" w:lineRule="auto"/>
        <w:rPr>
          <w:rFonts w:ascii="Bahnschrift SemiLight" w:eastAsia="Times New Roman" w:hAnsi="Bahnschrift SemiLight" w:cs="Times New Roman"/>
          <w:sz w:val="20"/>
          <w:szCs w:val="20"/>
        </w:rPr>
      </w:pPr>
    </w:p>
    <w:p w:rsidR="00FB13BE" w:rsidRPr="00A149B9" w:rsidRDefault="00FB13BE" w:rsidP="00FB13BE">
      <w:pPr>
        <w:spacing w:after="0" w:line="240" w:lineRule="auto"/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</w:pP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Afternoon (12: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1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5-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1:45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, 2-</w:t>
      </w:r>
      <w:r w:rsidRPr="00A149B9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>3:30</w:t>
      </w:r>
      <w:r w:rsidRPr="0017762C">
        <w:rPr>
          <w:rFonts w:ascii="Bahnschrift SemiLight" w:eastAsia="Times New Roman" w:hAnsi="Bahnschrift SemiLight" w:cs="Arial"/>
          <w:color w:val="000000"/>
          <w:sz w:val="20"/>
          <w:szCs w:val="20"/>
          <w:u w:val="single"/>
        </w:rPr>
        <w:t xml:space="preserve"> - sessions repeated)</w:t>
      </w:r>
    </w:p>
    <w:p w:rsidR="00FB13BE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 xml:space="preserve">Frames: Differentiating the Core Curriculum </w:t>
      </w:r>
    </w:p>
    <w:p w:rsidR="00FB13BE" w:rsidRPr="00A149B9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 w:rsidRPr="00A149B9"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 xml:space="preserve">Depth and Complexity and the 2e </w:t>
      </w: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Learner</w:t>
      </w:r>
    </w:p>
    <w:p w:rsidR="00FB13BE" w:rsidRPr="00A149B9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 xml:space="preserve">Raising the Bar:  Teaching ELLs with </w:t>
      </w:r>
      <w:r w:rsidRPr="00A149B9"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Depth and Complexity</w:t>
      </w:r>
    </w:p>
    <w:p w:rsidR="00FB13BE" w:rsidRPr="00A149B9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Introducing the</w:t>
      </w:r>
      <w:r w:rsidRPr="00A149B9"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 xml:space="preserve"> Content Imperatives</w:t>
      </w:r>
    </w:p>
    <w:p w:rsidR="00FB13BE" w:rsidRPr="00A149B9" w:rsidRDefault="00FB13BE" w:rsidP="00FB13BE">
      <w:pPr>
        <w:pStyle w:val="ListParagraph"/>
        <w:numPr>
          <w:ilvl w:val="0"/>
          <w:numId w:val="3"/>
        </w:numPr>
        <w:spacing w:after="0" w:line="240" w:lineRule="auto"/>
        <w:rPr>
          <w:rFonts w:ascii="Bahnschrift SemiLight" w:eastAsia="Times New Roman" w:hAnsi="Bahnschrift SemiLight" w:cs="Times New Roman"/>
          <w:i/>
          <w:sz w:val="20"/>
          <w:szCs w:val="20"/>
        </w:rPr>
      </w:pPr>
      <w:r>
        <w:rPr>
          <w:rFonts w:ascii="Bahnschrift SemiLight" w:eastAsia="Times New Roman" w:hAnsi="Bahnschrift SemiLight" w:cs="Arial"/>
          <w:i/>
          <w:color w:val="000000"/>
          <w:sz w:val="20"/>
          <w:szCs w:val="20"/>
        </w:rPr>
        <w:t>Research Projects with a Pinch of Depth and Complexity Makes All the Difference</w:t>
      </w:r>
    </w:p>
    <w:p w:rsidR="00A149B9" w:rsidRPr="00A149B9" w:rsidRDefault="00A149B9" w:rsidP="00A149B9">
      <w:pPr>
        <w:pStyle w:val="ListParagraph"/>
        <w:spacing w:after="0" w:line="240" w:lineRule="auto"/>
        <w:rPr>
          <w:rFonts w:ascii="Bahnschrift SemiBold" w:eastAsia="Times New Roman" w:hAnsi="Bahnschrift SemiBold" w:cs="Times New Roman"/>
          <w:i/>
          <w:sz w:val="20"/>
          <w:szCs w:val="20"/>
        </w:rPr>
      </w:pP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color w:val="538135" w:themeColor="accent6" w:themeShade="BF"/>
          <w:sz w:val="24"/>
          <w:szCs w:val="24"/>
        </w:rPr>
      </w:pPr>
      <w:r w:rsidRPr="0017762C">
        <w:rPr>
          <w:rFonts w:ascii="Bahnschrift SemiLight" w:eastAsia="Times New Roman" w:hAnsi="Bahnschrift SemiLight" w:cs="Arial"/>
          <w:color w:val="538135" w:themeColor="accent6" w:themeShade="BF"/>
        </w:rPr>
        <w:t xml:space="preserve">Earn 6 clock hours of Gifted </w:t>
      </w:r>
      <w:r w:rsidR="006A5E7D" w:rsidRPr="006A5E7D">
        <w:rPr>
          <w:rFonts w:ascii="Bahnschrift SemiLight" w:eastAsia="Times New Roman" w:hAnsi="Bahnschrift SemiLight" w:cs="Arial"/>
          <w:color w:val="538135" w:themeColor="accent6" w:themeShade="BF"/>
        </w:rPr>
        <w:t>Professional Development credit</w:t>
      </w: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color w:val="538135" w:themeColor="accent6" w:themeShade="BF"/>
          <w:sz w:val="24"/>
          <w:szCs w:val="24"/>
        </w:rPr>
      </w:pPr>
      <w:r w:rsidRPr="0017762C">
        <w:rPr>
          <w:rFonts w:ascii="Bahnschrift SemiLight" w:eastAsia="Times New Roman" w:hAnsi="Bahnschrift SemiLight" w:cs="Arial"/>
          <w:color w:val="538135" w:themeColor="accent6" w:themeShade="BF"/>
        </w:rPr>
        <w:t>Lunch on your own (Food truck</w:t>
      </w:r>
      <w:r w:rsidR="009D2488" w:rsidRPr="006A5E7D">
        <w:rPr>
          <w:rFonts w:ascii="Bahnschrift SemiLight" w:eastAsia="Times New Roman" w:hAnsi="Bahnschrift SemiLight" w:cs="Arial"/>
          <w:color w:val="538135" w:themeColor="accent6" w:themeShade="BF"/>
        </w:rPr>
        <w:t>s</w:t>
      </w:r>
      <w:r w:rsidRPr="0017762C">
        <w:rPr>
          <w:rFonts w:ascii="Bahnschrift SemiLight" w:eastAsia="Times New Roman" w:hAnsi="Bahnschrift SemiLight" w:cs="Arial"/>
          <w:color w:val="538135" w:themeColor="accent6" w:themeShade="BF"/>
        </w:rPr>
        <w:t xml:space="preserve"> will be on site)</w:t>
      </w:r>
    </w:p>
    <w:p w:rsidR="0017762C" w:rsidRPr="0017762C" w:rsidRDefault="0017762C" w:rsidP="0017762C">
      <w:pPr>
        <w:spacing w:after="0" w:line="240" w:lineRule="auto"/>
        <w:rPr>
          <w:rFonts w:ascii="Bahnschrift SemiLight" w:eastAsia="Times New Roman" w:hAnsi="Bahnschrift SemiLight" w:cs="Times New Roman"/>
          <w:sz w:val="20"/>
          <w:szCs w:val="24"/>
        </w:rPr>
      </w:pPr>
    </w:p>
    <w:p w:rsidR="009D2488" w:rsidRPr="006A5E7D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Arial"/>
          <w:i/>
          <w:color w:val="000000"/>
          <w:sz w:val="20"/>
        </w:rPr>
      </w:pPr>
      <w:r w:rsidRPr="0017762C">
        <w:rPr>
          <w:rFonts w:ascii="Bahnschrift SemiLight" w:eastAsia="Times New Roman" w:hAnsi="Bahnschrift SemiLight" w:cs="Arial"/>
          <w:i/>
          <w:color w:val="000000"/>
          <w:sz w:val="20"/>
        </w:rPr>
        <w:t>Cancellations will be refunded to primary payment method and are su</w:t>
      </w:r>
      <w:r w:rsidR="009D2488" w:rsidRPr="006A5E7D">
        <w:rPr>
          <w:rFonts w:ascii="Bahnschrift SemiLight" w:eastAsia="Times New Roman" w:hAnsi="Bahnschrift SemiLight" w:cs="Arial"/>
          <w:i/>
          <w:color w:val="000000"/>
          <w:sz w:val="20"/>
        </w:rPr>
        <w:t>bject to $50 cancellation fee.</w:t>
      </w:r>
    </w:p>
    <w:p w:rsidR="0017762C" w:rsidRPr="0017762C" w:rsidRDefault="0017762C" w:rsidP="0017762C">
      <w:pPr>
        <w:spacing w:after="0" w:line="240" w:lineRule="auto"/>
        <w:jc w:val="center"/>
        <w:rPr>
          <w:rFonts w:ascii="Bahnschrift SemiLight" w:eastAsia="Times New Roman" w:hAnsi="Bahnschrift SemiLight" w:cs="Times New Roman"/>
          <w:i/>
          <w:szCs w:val="24"/>
        </w:rPr>
      </w:pPr>
      <w:r w:rsidRPr="0017762C">
        <w:rPr>
          <w:rFonts w:ascii="Bahnschrift SemiLight" w:eastAsia="Times New Roman" w:hAnsi="Bahnschrift SemiLight" w:cs="Arial"/>
          <w:i/>
          <w:color w:val="000000"/>
          <w:sz w:val="20"/>
        </w:rPr>
        <w:t>No refunds granted after April 1.</w:t>
      </w:r>
    </w:p>
    <w:p w:rsidR="006A5E7D" w:rsidRPr="006A5E7D" w:rsidRDefault="006A5E7D" w:rsidP="006A5E7D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C00000"/>
          <w:sz w:val="16"/>
        </w:rPr>
      </w:pPr>
    </w:p>
    <w:p w:rsidR="006A5E7D" w:rsidRPr="0017762C" w:rsidRDefault="006A5E7D" w:rsidP="006A5E7D">
      <w:pPr>
        <w:spacing w:after="0" w:line="240" w:lineRule="auto"/>
        <w:jc w:val="center"/>
        <w:rPr>
          <w:rFonts w:ascii="Bahnschrift SemiBold" w:eastAsia="Times New Roman" w:hAnsi="Bahnschrift SemiBold" w:cs="Times New Roman"/>
          <w:color w:val="C00000"/>
          <w:sz w:val="40"/>
          <w:szCs w:val="24"/>
        </w:rPr>
      </w:pPr>
      <w:r w:rsidRPr="006A5E7D">
        <w:rPr>
          <w:rFonts w:ascii="Bahnschrift SemiBold" w:eastAsia="Times New Roman" w:hAnsi="Bahnschrift SemiBold" w:cs="Arial"/>
          <w:color w:val="C00000"/>
          <w:sz w:val="36"/>
        </w:rPr>
        <w:t>Space is Limited!</w:t>
      </w:r>
    </w:p>
    <w:p w:rsidR="009D2488" w:rsidRDefault="006A5E7D" w:rsidP="009D2488">
      <w:pPr>
        <w:spacing w:after="24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A149B9">
        <w:rPr>
          <w:b/>
          <w:noProof/>
        </w:rPr>
        <w:drawing>
          <wp:inline distT="0" distB="0" distL="0" distR="0">
            <wp:extent cx="6858000" cy="624205"/>
            <wp:effectExtent l="0" t="0" r="0" b="4445"/>
            <wp:docPr id="3" name="Picture 3" descr="C:\Users\cboyle\AppData\Local\Microsoft\Windows\INetCache\Content.Word\7.5 inch_color_DCIconGroup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oyle\AppData\Local\Microsoft\Windows\INetCache\Content.Word\7.5 inch_color_DCIconGroup_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88" w:rsidRPr="006A5E7D" w:rsidRDefault="009D2488" w:rsidP="009D2488">
      <w:pPr>
        <w:spacing w:after="240" w:line="240" w:lineRule="auto"/>
        <w:jc w:val="center"/>
        <w:rPr>
          <w:rFonts w:ascii="Bahnschrift SemiBold" w:eastAsia="Times New Roman" w:hAnsi="Bahnschrift SemiBold" w:cs="Times New Roman"/>
          <w:color w:val="2F5496" w:themeColor="accent5" w:themeShade="BF"/>
          <w:sz w:val="36"/>
          <w:szCs w:val="24"/>
        </w:rPr>
      </w:pPr>
      <w:r w:rsidRPr="006A5E7D">
        <w:rPr>
          <w:rFonts w:ascii="Bahnschrift SemiBold" w:eastAsia="Times New Roman" w:hAnsi="Bahnschrift SemiBold" w:cs="Times New Roman"/>
          <w:color w:val="2F5496" w:themeColor="accent5" w:themeShade="BF"/>
          <w:sz w:val="36"/>
          <w:szCs w:val="24"/>
        </w:rPr>
        <w:t>Central Ohio Depth &amp; Complexity Conference Registration Form</w:t>
      </w:r>
    </w:p>
    <w:p w:rsidR="009D2488" w:rsidRPr="0017762C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>Saturday, April 25, 2020</w:t>
      </w:r>
      <w:r w:rsidRPr="006A5E7D">
        <w:rPr>
          <w:rFonts w:ascii="Bahnschrift SemiBold" w:eastAsia="Times New Roman" w:hAnsi="Bahnschrift SemiBold" w:cs="Times New Roman"/>
          <w:sz w:val="32"/>
          <w:szCs w:val="24"/>
        </w:rPr>
        <w:t xml:space="preserve">, </w:t>
      </w:r>
      <w:r w:rsidRPr="006A5E7D">
        <w:rPr>
          <w:rFonts w:ascii="Bahnschrift SemiBold" w:eastAsia="Times New Roman" w:hAnsi="Bahnschrift SemiBold" w:cs="Arial"/>
          <w:color w:val="000000"/>
          <w:sz w:val="28"/>
        </w:rPr>
        <w:t>8:0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0am to </w:t>
      </w:r>
      <w:r w:rsidRPr="006A5E7D">
        <w:rPr>
          <w:rFonts w:ascii="Bahnschrift SemiBold" w:eastAsia="Times New Roman" w:hAnsi="Bahnschrift SemiBold" w:cs="Arial"/>
          <w:color w:val="000000"/>
          <w:sz w:val="28"/>
        </w:rPr>
        <w:t>3:30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>pm</w:t>
      </w:r>
    </w:p>
    <w:p w:rsidR="009D2488" w:rsidRPr="0017762C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0"/>
        </w:rPr>
        <w:t>Registration 7:</w:t>
      </w:r>
      <w:r w:rsidRPr="009D2488">
        <w:rPr>
          <w:rFonts w:ascii="Bahnschrift SemiBold" w:eastAsia="Times New Roman" w:hAnsi="Bahnschrift SemiBold" w:cs="Arial"/>
          <w:color w:val="000000"/>
          <w:sz w:val="20"/>
        </w:rPr>
        <w:t>0</w:t>
      </w:r>
      <w:r w:rsidRPr="0017762C">
        <w:rPr>
          <w:rFonts w:ascii="Bahnschrift SemiBold" w:eastAsia="Times New Roman" w:hAnsi="Bahnschrift SemiBold" w:cs="Arial"/>
          <w:color w:val="000000"/>
          <w:sz w:val="20"/>
        </w:rPr>
        <w:t>0-8:</w:t>
      </w:r>
      <w:r w:rsidRPr="009D2488">
        <w:rPr>
          <w:rFonts w:ascii="Bahnschrift SemiBold" w:eastAsia="Times New Roman" w:hAnsi="Bahnschrift SemiBold" w:cs="Arial"/>
          <w:color w:val="000000"/>
          <w:sz w:val="20"/>
        </w:rPr>
        <w:t>0</w:t>
      </w:r>
      <w:r w:rsidRPr="0017762C">
        <w:rPr>
          <w:rFonts w:ascii="Bahnschrift SemiBold" w:eastAsia="Times New Roman" w:hAnsi="Bahnschrift SemiBold" w:cs="Arial"/>
          <w:color w:val="000000"/>
          <w:sz w:val="20"/>
        </w:rPr>
        <w:t>0</w:t>
      </w:r>
      <w:r w:rsidRPr="009D2488">
        <w:rPr>
          <w:rFonts w:ascii="Bahnschrift SemiBold" w:eastAsia="Times New Roman" w:hAnsi="Bahnschrift SemiBold" w:cs="Arial"/>
          <w:color w:val="000000"/>
          <w:sz w:val="20"/>
        </w:rPr>
        <w:t>am</w:t>
      </w:r>
    </w:p>
    <w:p w:rsidR="009D2488" w:rsidRPr="0017762C" w:rsidRDefault="009D2488" w:rsidP="009D2488">
      <w:pPr>
        <w:spacing w:after="0" w:line="240" w:lineRule="auto"/>
        <w:rPr>
          <w:rFonts w:ascii="Bahnschrift SemiBold" w:eastAsia="Times New Roman" w:hAnsi="Bahnschrift SemiBold" w:cs="Times New Roman"/>
          <w:sz w:val="16"/>
          <w:szCs w:val="24"/>
        </w:rPr>
      </w:pPr>
    </w:p>
    <w:p w:rsidR="009D2488" w:rsidRPr="0017762C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sz w:val="32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>Worthington Kilbourne High School</w:t>
      </w:r>
    </w:p>
    <w:p w:rsidR="009D2488" w:rsidRPr="009D2488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  <w:sz w:val="20"/>
        </w:rPr>
      </w:pPr>
      <w:r w:rsidRPr="0017762C">
        <w:rPr>
          <w:rFonts w:ascii="Bahnschrift SemiBold" w:eastAsia="Times New Roman" w:hAnsi="Bahnschrift SemiBold" w:cs="Arial"/>
          <w:color w:val="000000"/>
          <w:sz w:val="20"/>
        </w:rPr>
        <w:t>1499 Hard Rd., Worthington, OH 43235</w:t>
      </w:r>
    </w:p>
    <w:p w:rsidR="009D2488" w:rsidRPr="0017762C" w:rsidRDefault="009D2488" w:rsidP="009D2488">
      <w:pPr>
        <w:spacing w:after="0" w:line="240" w:lineRule="auto"/>
        <w:rPr>
          <w:rFonts w:ascii="Bahnschrift SemiBold" w:eastAsia="Times New Roman" w:hAnsi="Bahnschrift SemiBold" w:cs="Times New Roman"/>
          <w:sz w:val="16"/>
          <w:szCs w:val="24"/>
        </w:rPr>
      </w:pPr>
    </w:p>
    <w:p w:rsidR="009D2488" w:rsidRPr="006A5E7D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Arial"/>
          <w:color w:val="000000"/>
          <w:sz w:val="28"/>
        </w:rPr>
      </w:pP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$150 Early Bird </w:t>
      </w:r>
      <w:r w:rsidRPr="006A5E7D">
        <w:rPr>
          <w:rFonts w:ascii="Bahnschrift SemiBold" w:eastAsia="Times New Roman" w:hAnsi="Bahnschrift SemiBold" w:cs="Arial"/>
          <w:color w:val="000000"/>
          <w:sz w:val="28"/>
        </w:rPr>
        <w:t>Pricing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 through February 28</w:t>
      </w:r>
      <w:r w:rsidRPr="006A5E7D">
        <w:rPr>
          <w:rFonts w:ascii="Bahnschrift SemiBold" w:eastAsia="Times New Roman" w:hAnsi="Bahnschrift SemiBold" w:cs="Times New Roman"/>
          <w:sz w:val="32"/>
          <w:szCs w:val="24"/>
        </w:rPr>
        <w:t xml:space="preserve">, 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$175 </w:t>
      </w:r>
      <w:r w:rsidRPr="006A5E7D">
        <w:rPr>
          <w:rFonts w:ascii="Bahnschrift SemiBold" w:eastAsia="Times New Roman" w:hAnsi="Bahnschrift SemiBold" w:cs="Arial"/>
          <w:color w:val="000000"/>
          <w:sz w:val="28"/>
        </w:rPr>
        <w:t>Regular Pricing</w:t>
      </w:r>
      <w:r w:rsidRPr="0017762C">
        <w:rPr>
          <w:rFonts w:ascii="Bahnschrift SemiBold" w:eastAsia="Times New Roman" w:hAnsi="Bahnschrift SemiBold" w:cs="Arial"/>
          <w:color w:val="000000"/>
          <w:sz w:val="28"/>
        </w:rPr>
        <w:t xml:space="preserve"> March 1-April 1</w:t>
      </w:r>
    </w:p>
    <w:p w:rsidR="009D2488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Arial"/>
          <w:i/>
          <w:color w:val="000000"/>
          <w:sz w:val="20"/>
        </w:rPr>
      </w:pPr>
      <w:r w:rsidRPr="0017762C">
        <w:rPr>
          <w:rFonts w:ascii="Bahnschrift SemiBold" w:eastAsia="Times New Roman" w:hAnsi="Bahnschrift SemiBold" w:cs="Arial"/>
          <w:i/>
          <w:color w:val="000000"/>
          <w:sz w:val="20"/>
        </w:rPr>
        <w:t>Cancellations will be refunded to primary payment method and are su</w:t>
      </w:r>
      <w:r>
        <w:rPr>
          <w:rFonts w:ascii="Bahnschrift SemiBold" w:eastAsia="Times New Roman" w:hAnsi="Bahnschrift SemiBold" w:cs="Arial"/>
          <w:i/>
          <w:color w:val="000000"/>
          <w:sz w:val="20"/>
        </w:rPr>
        <w:t>bject to $50 cancellation fee.</w:t>
      </w:r>
    </w:p>
    <w:p w:rsidR="009D2488" w:rsidRPr="0017762C" w:rsidRDefault="009D2488" w:rsidP="009D2488">
      <w:pPr>
        <w:spacing w:after="0" w:line="240" w:lineRule="auto"/>
        <w:jc w:val="center"/>
        <w:rPr>
          <w:rFonts w:ascii="Bahnschrift SemiBold" w:eastAsia="Times New Roman" w:hAnsi="Bahnschrift SemiBold" w:cs="Times New Roman"/>
          <w:i/>
          <w:szCs w:val="24"/>
        </w:rPr>
      </w:pPr>
      <w:r w:rsidRPr="0017762C">
        <w:rPr>
          <w:rFonts w:ascii="Bahnschrift SemiBold" w:eastAsia="Times New Roman" w:hAnsi="Bahnschrift SemiBold" w:cs="Arial"/>
          <w:i/>
          <w:color w:val="000000"/>
          <w:sz w:val="20"/>
        </w:rPr>
        <w:t>No refunds granted after April 1.</w:t>
      </w:r>
    </w:p>
    <w:p w:rsidR="0017762C" w:rsidRPr="0017762C" w:rsidRDefault="009D2488" w:rsidP="006A5E7D">
      <w:pPr>
        <w:spacing w:after="24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>
        <w:rPr>
          <w:rFonts w:ascii="Bahnschrift SemiBold" w:eastAsia="Times New Roman" w:hAnsi="Bahnschrift SemiBold" w:cs="Times New Roman"/>
          <w:sz w:val="24"/>
          <w:szCs w:val="24"/>
        </w:rPr>
        <w:br/>
      </w:r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>
        <w:rPr>
          <w:rFonts w:ascii="Bahnschrift SemiBold" w:eastAsia="Times New Roman" w:hAnsi="Bahnschrift SemiBold" w:cs="Arial"/>
          <w:color w:val="000000"/>
        </w:rPr>
        <w:t>____________________________________________________________________________</w:t>
      </w:r>
      <w:r w:rsidR="006A5E7D">
        <w:rPr>
          <w:rFonts w:ascii="Bahnschrift SemiBold" w:eastAsia="Times New Roman" w:hAnsi="Bahnschrift SemiBold" w:cs="Arial"/>
          <w:color w:val="000000"/>
        </w:rPr>
        <w:t>_______________</w:t>
      </w:r>
      <w:r>
        <w:rPr>
          <w:rFonts w:ascii="Bahnschrift SemiBold" w:eastAsia="Times New Roman" w:hAnsi="Bahnschrift SemiBold" w:cs="Arial"/>
          <w:color w:val="000000"/>
        </w:rPr>
        <w:t>_____________________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Last Name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First Name                 </w:t>
      </w:r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9D2488" w:rsidRDefault="009D2488" w:rsidP="009D2488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>
        <w:rPr>
          <w:rFonts w:ascii="Bahnschrift SemiBold" w:eastAsia="Times New Roman" w:hAnsi="Bahnschrift SemiBold" w:cs="Arial"/>
          <w:color w:val="000000"/>
        </w:rPr>
        <w:t>________________________________________________________</w:t>
      </w:r>
      <w:r w:rsidR="006A5E7D">
        <w:rPr>
          <w:rFonts w:ascii="Bahnschrift SemiBold" w:eastAsia="Times New Roman" w:hAnsi="Bahnschrift SemiBold" w:cs="Arial"/>
          <w:color w:val="000000"/>
        </w:rPr>
        <w:t>_____</w:t>
      </w:r>
      <w:r>
        <w:rPr>
          <w:rFonts w:ascii="Bahnschrift SemiBold" w:eastAsia="Times New Roman" w:hAnsi="Bahnschrift SemiBold" w:cs="Arial"/>
          <w:color w:val="000000"/>
        </w:rPr>
        <w:t xml:space="preserve">______ </w:t>
      </w:r>
      <w:r w:rsidR="006A5E7D">
        <w:rPr>
          <w:rFonts w:ascii="Bahnschrift SemiBold" w:eastAsia="Times New Roman" w:hAnsi="Bahnschrift SemiBold" w:cs="Arial"/>
          <w:color w:val="000000"/>
        </w:rPr>
        <w:tab/>
      </w:r>
      <w:r>
        <w:rPr>
          <w:rFonts w:ascii="Bahnschrift SemiBold" w:eastAsia="Times New Roman" w:hAnsi="Bahnschrift SemiBold" w:cs="Arial"/>
          <w:color w:val="000000"/>
        </w:rPr>
        <w:tab/>
        <w:t>__</w:t>
      </w:r>
      <w:r w:rsidR="006A5E7D">
        <w:rPr>
          <w:rFonts w:ascii="Bahnschrift SemiBold" w:eastAsia="Times New Roman" w:hAnsi="Bahnschrift SemiBold" w:cs="Arial"/>
          <w:color w:val="000000"/>
        </w:rPr>
        <w:t>____________________________</w:t>
      </w:r>
      <w:r>
        <w:rPr>
          <w:rFonts w:ascii="Bahnschrift SemiBold" w:eastAsia="Times New Roman" w:hAnsi="Bahnschrift SemiBold" w:cs="Arial"/>
          <w:color w:val="000000"/>
        </w:rPr>
        <w:t>_______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School District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6A5E7D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Grade Level/Subject Taught</w:t>
      </w:r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9D2488" w:rsidRPr="009D2488" w:rsidRDefault="0017762C" w:rsidP="0017762C">
      <w:pPr>
        <w:spacing w:after="0" w:line="240" w:lineRule="auto"/>
        <w:rPr>
          <w:rFonts w:ascii="Bahnschrift SemiBold" w:eastAsia="Times New Roman" w:hAnsi="Bahnschrift SemiBold" w:cs="Arial"/>
          <w:i/>
          <w:color w:val="000000"/>
        </w:rPr>
      </w:pPr>
      <w:r w:rsidRPr="0017762C">
        <w:rPr>
          <w:rFonts w:ascii="Bahnschrift SemiBold" w:eastAsia="Times New Roman" w:hAnsi="Bahnschrift SemiBold" w:cs="Arial"/>
          <w:i/>
          <w:color w:val="000000"/>
        </w:rPr>
        <w:t xml:space="preserve">Home Address </w:t>
      </w:r>
    </w:p>
    <w:p w:rsidR="006A5E7D" w:rsidRDefault="006A5E7D" w:rsidP="006A5E7D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6A5E7D" w:rsidRDefault="006A5E7D" w:rsidP="006A5E7D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>
        <w:rPr>
          <w:rFonts w:ascii="Bahnschrift SemiBold" w:eastAsia="Times New Roman" w:hAnsi="Bahnschrift SemiBold" w:cs="Arial"/>
          <w:color w:val="000000"/>
        </w:rPr>
        <w:t>________________________________________________________________________________________________________________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Street Address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City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State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Zip</w:t>
      </w:r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9D2488" w:rsidRPr="009D2488" w:rsidRDefault="0017762C" w:rsidP="0017762C">
      <w:pPr>
        <w:spacing w:after="0" w:line="240" w:lineRule="auto"/>
        <w:rPr>
          <w:rFonts w:ascii="Bahnschrift SemiBold" w:eastAsia="Times New Roman" w:hAnsi="Bahnschrift SemiBold" w:cs="Arial"/>
          <w:i/>
          <w:color w:val="000000"/>
        </w:rPr>
      </w:pPr>
      <w:r w:rsidRPr="0017762C">
        <w:rPr>
          <w:rFonts w:ascii="Bahnschrift SemiBold" w:eastAsia="Times New Roman" w:hAnsi="Bahnschrift SemiBold" w:cs="Arial"/>
          <w:i/>
          <w:color w:val="000000"/>
        </w:rPr>
        <w:t>Billing Address</w:t>
      </w:r>
    </w:p>
    <w:p w:rsidR="006A5E7D" w:rsidRDefault="006A5E7D" w:rsidP="006A5E7D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6A5E7D" w:rsidRDefault="006A5E7D" w:rsidP="006A5E7D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>
        <w:rPr>
          <w:rFonts w:ascii="Bahnschrift SemiBold" w:eastAsia="Times New Roman" w:hAnsi="Bahnschrift SemiBold" w:cs="Arial"/>
          <w:color w:val="000000"/>
        </w:rPr>
        <w:t>________________________________________________________________________________________________________________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Street Address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City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State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Zip</w:t>
      </w:r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9D2488" w:rsidRDefault="009D2488" w:rsidP="009D2488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>
        <w:rPr>
          <w:rFonts w:ascii="Bahnschrift SemiBold" w:eastAsia="Times New Roman" w:hAnsi="Bahnschrift SemiBold" w:cs="Arial"/>
          <w:color w:val="000000"/>
        </w:rPr>
        <w:t>__________________________________</w:t>
      </w:r>
      <w:r>
        <w:rPr>
          <w:rFonts w:ascii="Bahnschrift SemiBold" w:eastAsia="Times New Roman" w:hAnsi="Bahnschrift SemiBold" w:cs="Arial"/>
          <w:color w:val="000000"/>
        </w:rPr>
        <w:tab/>
        <w:t>____________________________________________________________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>Phone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Pr="0017762C">
        <w:rPr>
          <w:rFonts w:ascii="Bahnschrift SemiBold" w:eastAsia="Times New Roman" w:hAnsi="Bahnschrift SemiBold" w:cs="Arial"/>
          <w:color w:val="000000"/>
        </w:rPr>
        <w:t>Email Address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</w:p>
    <w:p w:rsidR="006A5E7D" w:rsidRDefault="006A5E7D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6A5E7D" w:rsidRDefault="0017762C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  <w:r w:rsidRPr="0017762C">
        <w:rPr>
          <w:rFonts w:ascii="Bahnschrift SemiBold" w:eastAsia="Times New Roman" w:hAnsi="Bahnschrift SemiBold" w:cs="Arial"/>
          <w:color w:val="000000"/>
        </w:rPr>
        <w:t xml:space="preserve">Payment should be made payable to </w:t>
      </w:r>
      <w:r w:rsidRPr="0017762C">
        <w:rPr>
          <w:rFonts w:ascii="Bahnschrift SemiBold" w:eastAsia="Times New Roman" w:hAnsi="Bahnschrift SemiBold" w:cs="Arial"/>
          <w:i/>
          <w:color w:val="000000"/>
        </w:rPr>
        <w:t>Worthington City Schools</w:t>
      </w:r>
      <w:r w:rsidRPr="0017762C">
        <w:rPr>
          <w:rFonts w:ascii="Bahnschrift SemiBold" w:eastAsia="Times New Roman" w:hAnsi="Bahnschrift SemiBold" w:cs="Arial"/>
          <w:color w:val="000000"/>
        </w:rPr>
        <w:t xml:space="preserve">.  </w:t>
      </w: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 xml:space="preserve">Send to </w:t>
      </w:r>
      <w:r w:rsidR="00BC123B">
        <w:rPr>
          <w:rFonts w:ascii="Bahnschrift SemiBold" w:eastAsia="Times New Roman" w:hAnsi="Bahnschrift SemiBold" w:cs="Arial"/>
          <w:color w:val="000000"/>
        </w:rPr>
        <w:t xml:space="preserve">Worthington Education Center, Attn.: </w:t>
      </w:r>
      <w:r w:rsidRPr="0017762C">
        <w:rPr>
          <w:rFonts w:ascii="Bahnschrift SemiBold" w:eastAsia="Times New Roman" w:hAnsi="Bahnschrift SemiBold" w:cs="Arial"/>
          <w:color w:val="000000"/>
        </w:rPr>
        <w:t>Suzanne Palmer, 200 E Wilson Br</w:t>
      </w:r>
      <w:r w:rsidR="00EE07C7">
        <w:rPr>
          <w:rFonts w:ascii="Bahnschrift SemiBold" w:eastAsia="Times New Roman" w:hAnsi="Bahnschrift SemiBold" w:cs="Arial"/>
          <w:color w:val="000000"/>
        </w:rPr>
        <w:t xml:space="preserve">idge Rd., Worthington, OH 43085 or </w:t>
      </w:r>
      <w:hyperlink r:id="rId7" w:history="1">
        <w:r w:rsidR="00EE07C7" w:rsidRPr="00161518">
          <w:rPr>
            <w:rStyle w:val="Hyperlink"/>
            <w:rFonts w:ascii="Bahnschrift SemiBold" w:eastAsia="Times New Roman" w:hAnsi="Bahnschrift SemiBold" w:cs="Arial"/>
          </w:rPr>
          <w:t>spalmer@wscloud.org</w:t>
        </w:r>
      </w:hyperlink>
      <w:r w:rsidR="00EE07C7">
        <w:rPr>
          <w:rFonts w:ascii="Bahnschrift SemiBold" w:eastAsia="Times New Roman" w:hAnsi="Bahnschrift SemiBold" w:cs="Times New Roman"/>
          <w:sz w:val="24"/>
          <w:szCs w:val="24"/>
        </w:rPr>
        <w:t xml:space="preserve"> or fax to 614-883-3076.</w:t>
      </w:r>
      <w:bookmarkStart w:id="0" w:name="_GoBack"/>
      <w:bookmarkEnd w:id="0"/>
    </w:p>
    <w:p w:rsidR="009D2488" w:rsidRDefault="009D2488" w:rsidP="0017762C">
      <w:pPr>
        <w:spacing w:after="0" w:line="240" w:lineRule="auto"/>
        <w:rPr>
          <w:rFonts w:ascii="Bahnschrift SemiBold" w:eastAsia="Times New Roman" w:hAnsi="Bahnschrift SemiBold" w:cs="Arial"/>
          <w:color w:val="000000"/>
        </w:rPr>
      </w:pPr>
    </w:p>
    <w:p w:rsidR="0017762C" w:rsidRPr="0017762C" w:rsidRDefault="0017762C" w:rsidP="0017762C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</w:rPr>
      </w:pPr>
      <w:r w:rsidRPr="0017762C">
        <w:rPr>
          <w:rFonts w:ascii="Bahnschrift SemiBold" w:eastAsia="Times New Roman" w:hAnsi="Bahnschrift SemiBold" w:cs="Arial"/>
          <w:color w:val="000000"/>
        </w:rPr>
        <w:t xml:space="preserve">Payment:  </w:t>
      </w:r>
      <w:r w:rsidR="009D2488">
        <w:rPr>
          <w:rFonts w:ascii="Bahnschrift SemiBold" w:eastAsia="Times New Roman" w:hAnsi="Bahnschrift SemiBold" w:cs="Arial"/>
          <w:color w:val="000000"/>
        </w:rPr>
        <w:sym w:font="Symbol" w:char="F0FF"/>
      </w:r>
      <w:r w:rsidR="009D2488">
        <w:rPr>
          <w:rFonts w:ascii="Bahnschrift SemiBold" w:eastAsia="Times New Roman" w:hAnsi="Bahnschrift SemiBold" w:cs="Arial"/>
          <w:color w:val="000000"/>
        </w:rPr>
        <w:t xml:space="preserve">  </w:t>
      </w:r>
      <w:r w:rsidRPr="0017762C">
        <w:rPr>
          <w:rFonts w:ascii="Bahnschrift SemiBold" w:eastAsia="Times New Roman" w:hAnsi="Bahnschrift SemiBold" w:cs="Arial"/>
          <w:color w:val="000000"/>
        </w:rPr>
        <w:t>Check</w:t>
      </w:r>
      <w:r w:rsidR="009D2488">
        <w:rPr>
          <w:rFonts w:ascii="Bahnschrift SemiBold" w:eastAsia="Times New Roman" w:hAnsi="Bahnschrift SemiBold" w:cs="Arial"/>
          <w:color w:val="000000"/>
        </w:rPr>
        <w:t xml:space="preserve"> 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sym w:font="Symbol" w:char="F0FF"/>
      </w:r>
      <w:r w:rsidR="009D2488">
        <w:rPr>
          <w:rFonts w:ascii="Bahnschrift SemiBold" w:eastAsia="Times New Roman" w:hAnsi="Bahnschrift SemiBold" w:cs="Arial"/>
          <w:color w:val="000000"/>
        </w:rPr>
        <w:t xml:space="preserve">  </w:t>
      </w:r>
      <w:r w:rsidRPr="0017762C">
        <w:rPr>
          <w:rFonts w:ascii="Bahnschrift SemiBold" w:eastAsia="Times New Roman" w:hAnsi="Bahnschrift SemiBold" w:cs="Arial"/>
          <w:color w:val="000000"/>
        </w:rPr>
        <w:t>Money Order</w:t>
      </w:r>
      <w:r w:rsidR="009D2488">
        <w:rPr>
          <w:rFonts w:ascii="Bahnschrift SemiBold" w:eastAsia="Times New Roman" w:hAnsi="Bahnschrift SemiBold" w:cs="Arial"/>
          <w:color w:val="000000"/>
        </w:rPr>
        <w:t xml:space="preserve">  </w:t>
      </w:r>
      <w:r w:rsidR="009D2488">
        <w:rPr>
          <w:rFonts w:ascii="Bahnschrift SemiBold" w:eastAsia="Times New Roman" w:hAnsi="Bahnschrift SemiBold" w:cs="Arial"/>
          <w:color w:val="000000"/>
        </w:rPr>
        <w:tab/>
      </w:r>
      <w:r w:rsidR="009D2488">
        <w:rPr>
          <w:rFonts w:ascii="Bahnschrift SemiBold" w:eastAsia="Times New Roman" w:hAnsi="Bahnschrift SemiBold" w:cs="Arial"/>
          <w:color w:val="000000"/>
        </w:rPr>
        <w:sym w:font="Symbol" w:char="F0FF"/>
      </w:r>
      <w:r w:rsidR="009D2488">
        <w:rPr>
          <w:rFonts w:ascii="Bahnschrift SemiBold" w:eastAsia="Times New Roman" w:hAnsi="Bahnschrift SemiBold" w:cs="Arial"/>
          <w:color w:val="000000"/>
        </w:rPr>
        <w:t xml:space="preserve">  </w:t>
      </w:r>
      <w:r w:rsidRPr="0017762C">
        <w:rPr>
          <w:rFonts w:ascii="Bahnschrift SemiBold" w:eastAsia="Times New Roman" w:hAnsi="Bahnschrift SemiBold" w:cs="Arial"/>
          <w:color w:val="000000"/>
        </w:rPr>
        <w:t>Purchase Order</w:t>
      </w:r>
      <w:r w:rsidR="009D2488">
        <w:rPr>
          <w:rFonts w:ascii="Bahnschrift SemiBold" w:eastAsia="Times New Roman" w:hAnsi="Bahnschrift SemiBold" w:cs="Arial"/>
          <w:color w:val="000000"/>
        </w:rPr>
        <w:t xml:space="preserve"> (PO Number___________________)</w:t>
      </w:r>
    </w:p>
    <w:p w:rsidR="00A05650" w:rsidRPr="009D2488" w:rsidRDefault="006A5E7D">
      <w:pPr>
        <w:rPr>
          <w:rFonts w:ascii="Bahnschrift SemiBold" w:hAnsi="Bahnschrift SemiBold"/>
        </w:rPr>
      </w:pPr>
      <w:r w:rsidRPr="00A149B9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6672744" wp14:editId="4E5A46D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58000" cy="624205"/>
            <wp:effectExtent l="0" t="0" r="0" b="4445"/>
            <wp:wrapSquare wrapText="bothSides"/>
            <wp:docPr id="4" name="Picture 4" descr="C:\Users\cboyle\AppData\Local\Microsoft\Windows\INetCache\Content.Word\7.5 inch_color_DCIconGroup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oyle\AppData\Local\Microsoft\Windows\INetCache\Content.Word\7.5 inch_color_DCIconGroup_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5650" w:rsidRPr="009D2488" w:rsidSect="00A14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FF1"/>
    <w:multiLevelType w:val="hybridMultilevel"/>
    <w:tmpl w:val="5A22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B52B8"/>
    <w:multiLevelType w:val="hybridMultilevel"/>
    <w:tmpl w:val="5296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20AA"/>
    <w:multiLevelType w:val="hybridMultilevel"/>
    <w:tmpl w:val="B0B6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C"/>
    <w:rsid w:val="0017762C"/>
    <w:rsid w:val="006A5E7D"/>
    <w:rsid w:val="009D2488"/>
    <w:rsid w:val="00A05650"/>
    <w:rsid w:val="00A149B9"/>
    <w:rsid w:val="00BC123B"/>
    <w:rsid w:val="00EB29F6"/>
    <w:rsid w:val="00EE07C7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E998EE"/>
  <w15:chartTrackingRefBased/>
  <w15:docId w15:val="{5F91167F-052B-4938-8CC3-3C4A710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7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lmer@wsclo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D7BBE63A</Template>
  <TotalTime>130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 Boyle</dc:creator>
  <cp:keywords/>
  <dc:description/>
  <cp:lastModifiedBy>workstation</cp:lastModifiedBy>
  <cp:revision>5</cp:revision>
  <cp:lastPrinted>2020-02-12T14:26:00Z</cp:lastPrinted>
  <dcterms:created xsi:type="dcterms:W3CDTF">2019-12-02T16:29:00Z</dcterms:created>
  <dcterms:modified xsi:type="dcterms:W3CDTF">2020-02-12T14:27:00Z</dcterms:modified>
</cp:coreProperties>
</file>