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1F1" w:rsidRPr="00EF0A1F" w:rsidRDefault="00DE51F1" w:rsidP="00DE51F1">
      <w:pPr>
        <w:spacing w:line="240" w:lineRule="auto"/>
        <w:rPr>
          <w:b/>
          <w:color w:val="C00000"/>
          <w:sz w:val="23"/>
          <w:szCs w:val="23"/>
        </w:rPr>
      </w:pPr>
      <w:r w:rsidRPr="00B07014">
        <w:rPr>
          <w:b/>
          <w:color w:val="C00000"/>
          <w:sz w:val="28"/>
          <w:szCs w:val="28"/>
        </w:rPr>
        <w:t xml:space="preserve">Important </w:t>
      </w:r>
      <w:r w:rsidR="003A2D8C">
        <w:rPr>
          <w:b/>
          <w:color w:val="C00000"/>
          <w:sz w:val="28"/>
          <w:szCs w:val="28"/>
        </w:rPr>
        <w:t xml:space="preserve">Registration </w:t>
      </w:r>
      <w:r w:rsidRPr="00B07014">
        <w:rPr>
          <w:b/>
          <w:color w:val="C00000"/>
          <w:sz w:val="28"/>
          <w:szCs w:val="28"/>
        </w:rPr>
        <w:t>Dates:</w:t>
      </w:r>
      <w:r>
        <w:rPr>
          <w:b/>
          <w:color w:val="C00000"/>
          <w:sz w:val="28"/>
          <w:szCs w:val="28"/>
        </w:rPr>
        <w:t xml:space="preserve"> </w:t>
      </w:r>
      <w:r>
        <w:t xml:space="preserve"> </w:t>
      </w:r>
    </w:p>
    <w:p w:rsidR="00FE3801" w:rsidRDefault="00FE3801" w:rsidP="00DE51F1">
      <w:pPr>
        <w:spacing w:line="240" w:lineRule="auto"/>
        <w:rPr>
          <w:sz w:val="24"/>
          <w:szCs w:val="24"/>
        </w:rPr>
      </w:pPr>
      <w:r>
        <w:rPr>
          <w:sz w:val="24"/>
          <w:szCs w:val="24"/>
        </w:rPr>
        <w:t>September 18</w:t>
      </w:r>
      <w:r w:rsidRPr="00FE3801">
        <w:rPr>
          <w:sz w:val="24"/>
          <w:szCs w:val="24"/>
          <w:vertAlign w:val="superscript"/>
        </w:rPr>
        <w:t>th</w:t>
      </w:r>
      <w:r>
        <w:rPr>
          <w:sz w:val="24"/>
          <w:szCs w:val="24"/>
        </w:rPr>
        <w:t xml:space="preserve">: </w:t>
      </w:r>
      <w:r w:rsidR="007B5564" w:rsidRPr="00D421D3">
        <w:rPr>
          <w:sz w:val="24"/>
          <w:szCs w:val="24"/>
        </w:rPr>
        <w:t xml:space="preserve">Last day to </w:t>
      </w:r>
      <w:r w:rsidR="007B5564">
        <w:rPr>
          <w:sz w:val="24"/>
          <w:szCs w:val="24"/>
        </w:rPr>
        <w:t>drop using online registration</w:t>
      </w:r>
      <w:r w:rsidR="007B5564">
        <w:rPr>
          <w:sz w:val="24"/>
          <w:szCs w:val="24"/>
        </w:rPr>
        <w:br/>
      </w:r>
      <w:r>
        <w:rPr>
          <w:sz w:val="24"/>
          <w:szCs w:val="24"/>
        </w:rPr>
        <w:t>September 18</w:t>
      </w:r>
      <w:r w:rsidRPr="00FE3801">
        <w:rPr>
          <w:sz w:val="24"/>
          <w:szCs w:val="24"/>
          <w:vertAlign w:val="superscript"/>
        </w:rPr>
        <w:t>th</w:t>
      </w:r>
      <w:r>
        <w:rPr>
          <w:sz w:val="24"/>
          <w:szCs w:val="24"/>
        </w:rPr>
        <w:t xml:space="preserve">: </w:t>
      </w:r>
      <w:r w:rsidR="007B5564" w:rsidRPr="00D421D3">
        <w:rPr>
          <w:sz w:val="24"/>
          <w:szCs w:val="24"/>
        </w:rPr>
        <w:t>Last date to drop a course without receiving a “W</w:t>
      </w:r>
      <w:r w:rsidR="007B5564">
        <w:rPr>
          <w:sz w:val="24"/>
          <w:szCs w:val="24"/>
        </w:rPr>
        <w:t>”</w:t>
      </w:r>
      <w:r w:rsidR="00DE51F1" w:rsidRPr="00D421D3">
        <w:rPr>
          <w:sz w:val="24"/>
          <w:szCs w:val="24"/>
        </w:rPr>
        <w:br/>
      </w:r>
      <w:r>
        <w:rPr>
          <w:sz w:val="24"/>
          <w:szCs w:val="24"/>
        </w:rPr>
        <w:t>October 30</w:t>
      </w:r>
      <w:r w:rsidRPr="00FE3801">
        <w:rPr>
          <w:sz w:val="24"/>
          <w:szCs w:val="24"/>
          <w:vertAlign w:val="superscript"/>
        </w:rPr>
        <w:t>th</w:t>
      </w:r>
      <w:r>
        <w:rPr>
          <w:sz w:val="24"/>
          <w:szCs w:val="24"/>
        </w:rPr>
        <w:t>: Last date to drop a course without petitioning</w:t>
      </w:r>
      <w:r>
        <w:rPr>
          <w:sz w:val="24"/>
          <w:szCs w:val="24"/>
        </w:rPr>
        <w:br/>
        <w:t>November 11</w:t>
      </w:r>
      <w:r w:rsidRPr="00FE3801">
        <w:rPr>
          <w:sz w:val="24"/>
          <w:szCs w:val="24"/>
          <w:vertAlign w:val="superscript"/>
        </w:rPr>
        <w:t>th</w:t>
      </w:r>
      <w:r>
        <w:rPr>
          <w:sz w:val="24"/>
          <w:szCs w:val="24"/>
        </w:rPr>
        <w:t>: Veteran’s Day – no classes, offices closed</w:t>
      </w:r>
      <w:r w:rsidR="00DE51F1" w:rsidRPr="00D421D3">
        <w:rPr>
          <w:sz w:val="24"/>
          <w:szCs w:val="24"/>
        </w:rPr>
        <w:br/>
      </w:r>
      <w:r>
        <w:rPr>
          <w:sz w:val="24"/>
          <w:szCs w:val="24"/>
        </w:rPr>
        <w:t>November 26</w:t>
      </w:r>
      <w:r w:rsidRPr="00FE3801">
        <w:rPr>
          <w:sz w:val="24"/>
          <w:szCs w:val="24"/>
          <w:vertAlign w:val="superscript"/>
        </w:rPr>
        <w:t>th</w:t>
      </w:r>
      <w:r>
        <w:rPr>
          <w:sz w:val="24"/>
          <w:szCs w:val="24"/>
        </w:rPr>
        <w:t xml:space="preserve"> – 27th:  Thanksgiving Break – no classes, offices closed</w:t>
      </w:r>
      <w:r w:rsidR="007B5564">
        <w:rPr>
          <w:sz w:val="24"/>
          <w:szCs w:val="24"/>
        </w:rPr>
        <w:br/>
      </w:r>
      <w:r>
        <w:rPr>
          <w:sz w:val="24"/>
          <w:szCs w:val="24"/>
        </w:rPr>
        <w:t>December 7</w:t>
      </w:r>
      <w:r w:rsidRPr="00FE3801">
        <w:rPr>
          <w:sz w:val="24"/>
          <w:szCs w:val="24"/>
          <w:vertAlign w:val="superscript"/>
        </w:rPr>
        <w:t>th</w:t>
      </w:r>
      <w:r>
        <w:rPr>
          <w:sz w:val="24"/>
          <w:szCs w:val="24"/>
        </w:rPr>
        <w:t xml:space="preserve"> – 11</w:t>
      </w:r>
      <w:r w:rsidRPr="00FE3801">
        <w:rPr>
          <w:sz w:val="24"/>
          <w:szCs w:val="24"/>
          <w:vertAlign w:val="superscript"/>
        </w:rPr>
        <w:t>th</w:t>
      </w:r>
      <w:r w:rsidR="007B5564">
        <w:rPr>
          <w:sz w:val="24"/>
          <w:szCs w:val="24"/>
        </w:rPr>
        <w:t>: Final Exams</w:t>
      </w:r>
    </w:p>
    <w:p w:rsidR="00FE3801" w:rsidRPr="00FE3801" w:rsidRDefault="00FE3801" w:rsidP="00DE51F1">
      <w:pPr>
        <w:spacing w:line="240" w:lineRule="auto"/>
        <w:rPr>
          <w:sz w:val="24"/>
          <w:szCs w:val="24"/>
        </w:rPr>
      </w:pPr>
      <w:r>
        <w:rPr>
          <w:sz w:val="24"/>
          <w:szCs w:val="24"/>
        </w:rPr>
        <w:t>Autumn Semester 14 Weeks (8/24 – 12/4)</w:t>
      </w:r>
      <w:r>
        <w:rPr>
          <w:sz w:val="24"/>
          <w:szCs w:val="24"/>
        </w:rPr>
        <w:br/>
        <w:t>First Session (8/24-10/12)</w:t>
      </w:r>
      <w:bookmarkStart w:id="0" w:name="_GoBack"/>
      <w:bookmarkEnd w:id="0"/>
      <w:r>
        <w:rPr>
          <w:sz w:val="24"/>
          <w:szCs w:val="24"/>
        </w:rPr>
        <w:br/>
        <w:t>Second Session (10/15-12/4)</w:t>
      </w:r>
    </w:p>
    <w:p w:rsidR="00DE51F1" w:rsidRDefault="00EC1784" w:rsidP="00D421D3">
      <w:pPr>
        <w:spacing w:line="240" w:lineRule="auto"/>
        <w:rPr>
          <w:rStyle w:val="Hyperlink"/>
          <w:color w:val="3898F9" w:themeColor="hyperlink" w:themeTint="A6"/>
          <w:sz w:val="23"/>
          <w:szCs w:val="23"/>
        </w:rPr>
      </w:pPr>
      <w:r>
        <w:rPr>
          <w:b/>
          <w:color w:val="C00000"/>
          <w:sz w:val="28"/>
          <w:szCs w:val="28"/>
        </w:rPr>
        <w:t>Autumn</w:t>
      </w:r>
      <w:r w:rsidR="00DE51F1">
        <w:rPr>
          <w:b/>
          <w:color w:val="C00000"/>
          <w:sz w:val="28"/>
          <w:szCs w:val="28"/>
        </w:rPr>
        <w:t xml:space="preserve"> Semester Graduation Deadlines: </w:t>
      </w:r>
      <w:r w:rsidR="00DE51F1">
        <w:t xml:space="preserve"> </w:t>
      </w:r>
      <w:hyperlink r:id="rId4" w:history="1">
        <w:r w:rsidR="00DE51F1" w:rsidRPr="00EF0A1F">
          <w:rPr>
            <w:rStyle w:val="Hyperlink"/>
            <w:b/>
            <w:sz w:val="23"/>
            <w:szCs w:val="23"/>
          </w:rPr>
          <w:t>https://gradsch.osu.edu/graduation-calendar</w:t>
        </w:r>
      </w:hyperlink>
      <w:r w:rsidR="00DE51F1">
        <w:rPr>
          <w:b/>
          <w:color w:val="C00000"/>
          <w:sz w:val="23"/>
          <w:szCs w:val="23"/>
        </w:rPr>
        <w:br/>
      </w:r>
      <w:r w:rsidR="00E46B6E">
        <w:rPr>
          <w:sz w:val="24"/>
          <w:szCs w:val="24"/>
        </w:rPr>
        <w:t>September 11th</w:t>
      </w:r>
      <w:r w:rsidR="00B25DDF">
        <w:rPr>
          <w:sz w:val="24"/>
          <w:szCs w:val="24"/>
        </w:rPr>
        <w:t xml:space="preserve">: </w:t>
      </w:r>
      <w:r w:rsidR="00DE51F1" w:rsidRPr="00D421D3">
        <w:rPr>
          <w:sz w:val="24"/>
          <w:szCs w:val="24"/>
        </w:rPr>
        <w:t>Application to Graduate</w:t>
      </w:r>
      <w:r w:rsidR="00DE51F1" w:rsidRPr="00D421D3">
        <w:rPr>
          <w:sz w:val="24"/>
          <w:szCs w:val="24"/>
        </w:rPr>
        <w:br/>
      </w:r>
      <w:r w:rsidR="00E46B6E">
        <w:rPr>
          <w:sz w:val="24"/>
          <w:szCs w:val="24"/>
        </w:rPr>
        <w:t>November 25th</w:t>
      </w:r>
      <w:r w:rsidR="00B25DDF">
        <w:rPr>
          <w:sz w:val="24"/>
          <w:szCs w:val="24"/>
        </w:rPr>
        <w:t xml:space="preserve">: </w:t>
      </w:r>
      <w:r w:rsidR="00DE51F1" w:rsidRPr="00D421D3">
        <w:rPr>
          <w:sz w:val="24"/>
          <w:szCs w:val="24"/>
        </w:rPr>
        <w:t>MS &amp; Doctoral Exam Completion</w:t>
      </w:r>
      <w:r w:rsidR="00DE51F1" w:rsidRPr="00D421D3">
        <w:rPr>
          <w:sz w:val="24"/>
          <w:szCs w:val="24"/>
        </w:rPr>
        <w:br/>
      </w:r>
      <w:r w:rsidR="00E46B6E">
        <w:rPr>
          <w:sz w:val="24"/>
          <w:szCs w:val="24"/>
        </w:rPr>
        <w:t>December 4th</w:t>
      </w:r>
      <w:r w:rsidR="00B25DDF">
        <w:rPr>
          <w:sz w:val="24"/>
          <w:szCs w:val="24"/>
        </w:rPr>
        <w:t xml:space="preserve">: </w:t>
      </w:r>
      <w:r w:rsidR="007B5564">
        <w:rPr>
          <w:sz w:val="24"/>
          <w:szCs w:val="24"/>
        </w:rPr>
        <w:t>Approved Thesis &amp; Dissertation</w:t>
      </w:r>
      <w:r w:rsidR="00DE51F1" w:rsidRPr="00D421D3">
        <w:rPr>
          <w:sz w:val="24"/>
          <w:szCs w:val="24"/>
        </w:rPr>
        <w:br/>
      </w:r>
      <w:r w:rsidR="00E46B6E">
        <w:rPr>
          <w:sz w:val="24"/>
          <w:szCs w:val="24"/>
        </w:rPr>
        <w:t>TBD</w:t>
      </w:r>
      <w:r w:rsidR="00B25DDF">
        <w:rPr>
          <w:sz w:val="24"/>
          <w:szCs w:val="24"/>
        </w:rPr>
        <w:t xml:space="preserve">: </w:t>
      </w:r>
      <w:r w:rsidR="007B5564">
        <w:rPr>
          <w:sz w:val="24"/>
          <w:szCs w:val="24"/>
        </w:rPr>
        <w:t xml:space="preserve">Commencement </w:t>
      </w:r>
      <w:r w:rsidR="00DE51F1" w:rsidRPr="00D421D3">
        <w:rPr>
          <w:sz w:val="24"/>
          <w:szCs w:val="24"/>
        </w:rPr>
        <w:br/>
      </w:r>
      <w:r w:rsidR="00E46B6E">
        <w:rPr>
          <w:sz w:val="24"/>
          <w:szCs w:val="24"/>
        </w:rPr>
        <w:t>January 8, 2021</w:t>
      </w:r>
      <w:r w:rsidR="00B25DDF">
        <w:rPr>
          <w:sz w:val="24"/>
          <w:szCs w:val="24"/>
        </w:rPr>
        <w:t xml:space="preserve">: </w:t>
      </w:r>
      <w:r w:rsidR="00DE51F1" w:rsidRPr="00D421D3">
        <w:rPr>
          <w:sz w:val="24"/>
          <w:szCs w:val="24"/>
        </w:rPr>
        <w:t>End-of-Semester Deadline</w:t>
      </w:r>
      <w:r w:rsidR="00DE51F1" w:rsidRPr="00D421D3">
        <w:rPr>
          <w:sz w:val="24"/>
          <w:szCs w:val="24"/>
        </w:rPr>
        <w:br/>
        <w:t>Final Semester Procedures and Timelines:</w:t>
      </w:r>
      <w:r w:rsidR="00DE51F1" w:rsidRPr="00D421D3">
        <w:rPr>
          <w:color w:val="595959" w:themeColor="text1" w:themeTint="A6"/>
          <w:sz w:val="24"/>
          <w:szCs w:val="24"/>
        </w:rPr>
        <w:t xml:space="preserve"> </w:t>
      </w:r>
      <w:hyperlink r:id="rId5" w:history="1">
        <w:r w:rsidR="00DE51F1" w:rsidRPr="00D421D3">
          <w:rPr>
            <w:rStyle w:val="Hyperlink"/>
            <w:color w:val="3898F9" w:themeColor="hyperlink" w:themeTint="A6"/>
            <w:sz w:val="24"/>
            <w:szCs w:val="24"/>
          </w:rPr>
          <w:t>https://gradsch.osu.edu/completing-your-degree/final-semester/final-semester-procedures-and-timelines</w:t>
        </w:r>
      </w:hyperlink>
    </w:p>
    <w:p w:rsidR="00D421D3" w:rsidRPr="00D421D3" w:rsidRDefault="00D421D3" w:rsidP="00D421D3">
      <w:pPr>
        <w:spacing w:line="240" w:lineRule="auto"/>
        <w:rPr>
          <w:b/>
          <w:color w:val="C00000"/>
          <w:sz w:val="24"/>
          <w:szCs w:val="24"/>
        </w:rPr>
      </w:pPr>
      <w:r w:rsidRPr="00B07014">
        <w:rPr>
          <w:b/>
          <w:color w:val="C00000"/>
          <w:sz w:val="28"/>
          <w:szCs w:val="28"/>
        </w:rPr>
        <w:t>Important Information:</w:t>
      </w:r>
      <w:r>
        <w:rPr>
          <w:b/>
          <w:color w:val="C00000"/>
          <w:sz w:val="28"/>
          <w:szCs w:val="28"/>
        </w:rPr>
        <w:br/>
      </w:r>
      <w:r w:rsidRPr="00D421D3">
        <w:rPr>
          <w:sz w:val="24"/>
          <w:szCs w:val="24"/>
        </w:rPr>
        <w:t xml:space="preserve">If you will be graduating this semester, please notify me as soon as possible so that I can run a degree audit so that I can make sure you have met </w:t>
      </w:r>
      <w:proofErr w:type="gramStart"/>
      <w:r w:rsidRPr="00D421D3">
        <w:rPr>
          <w:sz w:val="24"/>
          <w:szCs w:val="24"/>
        </w:rPr>
        <w:t>all of</w:t>
      </w:r>
      <w:proofErr w:type="gramEnd"/>
      <w:r w:rsidRPr="00D421D3">
        <w:rPr>
          <w:sz w:val="24"/>
          <w:szCs w:val="24"/>
        </w:rPr>
        <w:t xml:space="preserve"> the requirements for the degree. We can also set up an appointment if you would like to discuss the graduation procedure or if you have any questions.</w:t>
      </w:r>
    </w:p>
    <w:p w:rsidR="00D421D3" w:rsidRPr="00D421D3" w:rsidRDefault="00D421D3" w:rsidP="00D421D3">
      <w:pPr>
        <w:spacing w:line="240" w:lineRule="auto"/>
        <w:rPr>
          <w:sz w:val="24"/>
          <w:szCs w:val="24"/>
        </w:rPr>
      </w:pPr>
      <w:r w:rsidRPr="00D421D3">
        <w:rPr>
          <w:sz w:val="24"/>
          <w:szCs w:val="24"/>
        </w:rPr>
        <w:t>Also, please notify me if you are planning to take your Qualifier Exam II or Candidacy Exam this semester.  All graduate programs are going through an assessment as required by the Graduate School and your committees will be receiving surveys to complete after you finish your exams.  Graduate students will also be receiving surveys after the completion of the Candidacy Exam and Final Exam (PhD students) and MS Final Exam (MS Thesis students). These surveys are online through Qualtrics and you will receive an email at the appropriate time.</w:t>
      </w:r>
    </w:p>
    <w:p w:rsidR="00DE51F1" w:rsidRDefault="00DE51F1" w:rsidP="00D421D3">
      <w:pPr>
        <w:spacing w:line="240" w:lineRule="auto"/>
        <w:rPr>
          <w:sz w:val="24"/>
          <w:szCs w:val="24"/>
        </w:rPr>
      </w:pPr>
      <w:r w:rsidRPr="00D421D3">
        <w:rPr>
          <w:sz w:val="24"/>
          <w:szCs w:val="24"/>
        </w:rPr>
        <w:t xml:space="preserve">If you are a Ph.D. student who has already passed the Candidacy Exam, you are eligible to receive a </w:t>
      </w:r>
      <w:proofErr w:type="gramStart"/>
      <w:r w:rsidRPr="00D421D3">
        <w:rPr>
          <w:sz w:val="24"/>
          <w:szCs w:val="24"/>
        </w:rPr>
        <w:t>Master’s</w:t>
      </w:r>
      <w:proofErr w:type="gramEnd"/>
      <w:r w:rsidRPr="00D421D3">
        <w:rPr>
          <w:sz w:val="24"/>
          <w:szCs w:val="24"/>
        </w:rPr>
        <w:t xml:space="preserve"> based upon the completion of the Candidacy Exam.  This can be done by going to gradforms.osu.edu and choosing the “MS” application and by checking the Candidacy box. No other information is needed.</w:t>
      </w:r>
    </w:p>
    <w:sectPr w:rsidR="00DE51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2E3"/>
    <w:rsid w:val="002268B1"/>
    <w:rsid w:val="00342439"/>
    <w:rsid w:val="003A2D8C"/>
    <w:rsid w:val="004D2937"/>
    <w:rsid w:val="00714670"/>
    <w:rsid w:val="00724EC2"/>
    <w:rsid w:val="007B5564"/>
    <w:rsid w:val="007D1BA5"/>
    <w:rsid w:val="00931588"/>
    <w:rsid w:val="009B1309"/>
    <w:rsid w:val="00B25DDF"/>
    <w:rsid w:val="00C230C6"/>
    <w:rsid w:val="00CB52E3"/>
    <w:rsid w:val="00D421D3"/>
    <w:rsid w:val="00DD127D"/>
    <w:rsid w:val="00DE51F1"/>
    <w:rsid w:val="00E46B6E"/>
    <w:rsid w:val="00EC1784"/>
    <w:rsid w:val="00FE3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855D4-9599-4282-B099-DD6AFCBC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CB52E3"/>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B52E3"/>
    <w:rPr>
      <w:rFonts w:ascii="Times New Roman" w:hAnsi="Times New Roman" w:cs="Times New Roman"/>
      <w:b/>
      <w:bCs/>
      <w:sz w:val="27"/>
      <w:szCs w:val="27"/>
    </w:rPr>
  </w:style>
  <w:style w:type="character" w:styleId="Hyperlink">
    <w:name w:val="Hyperlink"/>
    <w:basedOn w:val="DefaultParagraphFont"/>
    <w:uiPriority w:val="99"/>
    <w:semiHidden/>
    <w:unhideWhenUsed/>
    <w:rsid w:val="00CB52E3"/>
    <w:rPr>
      <w:color w:val="428BCA"/>
      <w:u w:val="single"/>
    </w:rPr>
  </w:style>
  <w:style w:type="paragraph" w:styleId="NormalWeb">
    <w:name w:val="Normal (Web)"/>
    <w:basedOn w:val="Normal"/>
    <w:uiPriority w:val="99"/>
    <w:semiHidden/>
    <w:unhideWhenUsed/>
    <w:rsid w:val="00CB52E3"/>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31588"/>
    <w:rPr>
      <w:b/>
      <w:bCs/>
    </w:rPr>
  </w:style>
  <w:style w:type="character" w:styleId="FollowedHyperlink">
    <w:name w:val="FollowedHyperlink"/>
    <w:basedOn w:val="DefaultParagraphFont"/>
    <w:uiPriority w:val="99"/>
    <w:semiHidden/>
    <w:unhideWhenUsed/>
    <w:rsid w:val="00D421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88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radsch.osu.edu/completing-your-degree/final-semester/final-semester-procedures-and-timelines" TargetMode="External"/><Relationship Id="rId4" Type="http://schemas.openxmlformats.org/officeDocument/2006/relationships/hyperlink" Target="https://gradsch.osu.edu/graduation-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Angela S.</dc:creator>
  <cp:keywords/>
  <dc:description/>
  <cp:lastModifiedBy>Bennett, Angela S.</cp:lastModifiedBy>
  <cp:revision>2</cp:revision>
  <dcterms:created xsi:type="dcterms:W3CDTF">2020-09-11T15:45:00Z</dcterms:created>
  <dcterms:modified xsi:type="dcterms:W3CDTF">2020-09-11T15:45:00Z</dcterms:modified>
</cp:coreProperties>
</file>